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5DEA" w14:textId="044C7FF0" w:rsidR="00D03A55" w:rsidRPr="00E15872" w:rsidRDefault="00A43565" w:rsidP="00AC5A9A">
      <w:pPr>
        <w:tabs>
          <w:tab w:val="left" w:pos="340"/>
        </w:tabs>
        <w:rPr>
          <w:rFonts w:ascii="Gill Sans MT" w:hAnsi="Gill Sans MT" w:cs="Calibri"/>
          <w:b/>
          <w:color w:val="000000" w:themeColor="text1"/>
          <w:sz w:val="22"/>
          <w:szCs w:val="22"/>
        </w:rPr>
      </w:pPr>
      <w:r>
        <w:rPr>
          <w:rFonts w:ascii="Gill Sans MT" w:hAnsi="Gill Sans MT" w:cs="Calibri"/>
          <w:b/>
          <w:color w:val="000000" w:themeColor="text1"/>
          <w:sz w:val="22"/>
          <w:szCs w:val="22"/>
        </w:rPr>
        <w:t xml:space="preserve">Verslag </w:t>
      </w:r>
      <w:r w:rsidR="007112A9" w:rsidRPr="00E15872">
        <w:rPr>
          <w:rFonts w:ascii="Gill Sans MT" w:hAnsi="Gill Sans MT" w:cs="Calibri"/>
          <w:b/>
          <w:color w:val="000000" w:themeColor="text1"/>
          <w:sz w:val="22"/>
          <w:szCs w:val="22"/>
        </w:rPr>
        <w:t>van de vergadering d.d</w:t>
      </w:r>
      <w:r w:rsidR="0063463E" w:rsidRPr="00E15872">
        <w:rPr>
          <w:rFonts w:ascii="Gill Sans MT" w:hAnsi="Gill Sans MT" w:cs="Calibri"/>
          <w:b/>
          <w:color w:val="000000" w:themeColor="text1"/>
          <w:sz w:val="22"/>
          <w:szCs w:val="22"/>
        </w:rPr>
        <w:t xml:space="preserve">. </w:t>
      </w:r>
      <w:r w:rsidR="003D1514">
        <w:rPr>
          <w:rFonts w:ascii="Gill Sans MT" w:hAnsi="Gill Sans MT" w:cs="Calibri"/>
          <w:b/>
          <w:color w:val="000000" w:themeColor="text1"/>
          <w:sz w:val="22"/>
          <w:szCs w:val="22"/>
        </w:rPr>
        <w:t>30-06</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7FEF6DA4" w14:textId="77777777" w:rsidR="00A43565" w:rsidRDefault="00A43565" w:rsidP="00AC5A9A">
      <w:pPr>
        <w:tabs>
          <w:tab w:val="left" w:pos="170"/>
          <w:tab w:val="left" w:pos="340"/>
        </w:tabs>
        <w:rPr>
          <w:rFonts w:ascii="Gill Sans MT" w:hAnsi="Gill Sans MT" w:cs="Calibri"/>
          <w:b/>
          <w:color w:val="000000" w:themeColor="text1"/>
          <w:sz w:val="22"/>
          <w:szCs w:val="22"/>
        </w:rPr>
      </w:pPr>
    </w:p>
    <w:p w14:paraId="5B154BF6" w14:textId="22B0A27C" w:rsidR="00A43565" w:rsidRPr="00721916" w:rsidRDefault="00A43565" w:rsidP="00AC5A9A">
      <w:pPr>
        <w:tabs>
          <w:tab w:val="left" w:pos="170"/>
          <w:tab w:val="left" w:pos="340"/>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1.</w:t>
      </w:r>
      <w:r w:rsidR="00546A40">
        <w:rPr>
          <w:rFonts w:ascii="Gill Sans MT" w:hAnsi="Gill Sans MT" w:cs="Calibri"/>
          <w:b/>
          <w:color w:val="000000" w:themeColor="text1"/>
          <w:sz w:val="22"/>
          <w:szCs w:val="22"/>
        </w:rPr>
        <w:tab/>
      </w:r>
      <w:r w:rsidRPr="00721916">
        <w:rPr>
          <w:rFonts w:ascii="Gill Sans MT" w:hAnsi="Gill Sans MT" w:cs="Calibri"/>
          <w:b/>
          <w:color w:val="000000" w:themeColor="text1"/>
          <w:sz w:val="22"/>
          <w:szCs w:val="22"/>
        </w:rPr>
        <w:t>Opening van de vergadering, evt. kennismaking en vaststelling van de agenda</w:t>
      </w:r>
    </w:p>
    <w:p w14:paraId="51306511" w14:textId="77777777" w:rsidR="00A43565" w:rsidRDefault="00A43565" w:rsidP="00AC5A9A">
      <w:pPr>
        <w:tabs>
          <w:tab w:val="left" w:pos="170"/>
          <w:tab w:val="left" w:pos="340"/>
        </w:tabs>
        <w:rPr>
          <w:rFonts w:ascii="Gill Sans MT" w:hAnsi="Gill Sans MT" w:cs="Calibri"/>
          <w:b/>
          <w:color w:val="000000" w:themeColor="text1"/>
          <w:sz w:val="22"/>
          <w:szCs w:val="22"/>
        </w:rPr>
      </w:pPr>
    </w:p>
    <w:p w14:paraId="0EBF6A7B" w14:textId="6A73B66E" w:rsidR="00A43565" w:rsidRDefault="00A43565" w:rsidP="00AC5A9A">
      <w:pPr>
        <w:tabs>
          <w:tab w:val="left" w:pos="170"/>
          <w:tab w:val="left" w:pos="340"/>
        </w:tabs>
        <w:rPr>
          <w:rFonts w:ascii="Gill Sans MT" w:hAnsi="Gill Sans MT" w:cs="Calibri"/>
          <w:bCs/>
          <w:color w:val="000000" w:themeColor="text1"/>
          <w:sz w:val="22"/>
          <w:szCs w:val="22"/>
        </w:rPr>
      </w:pPr>
      <w:r w:rsidRPr="00A43565">
        <w:rPr>
          <w:rFonts w:ascii="Gill Sans MT" w:hAnsi="Gill Sans MT" w:cs="Calibri"/>
          <w:bCs/>
          <w:color w:val="000000" w:themeColor="text1"/>
          <w:sz w:val="22"/>
          <w:szCs w:val="22"/>
        </w:rPr>
        <w:t xml:space="preserve">Aanwezig: </w:t>
      </w:r>
      <w:r w:rsidR="00EA56D9">
        <w:rPr>
          <w:rFonts w:ascii="Gill Sans MT" w:hAnsi="Gill Sans MT" w:cs="Calibri"/>
          <w:bCs/>
          <w:color w:val="000000" w:themeColor="text1"/>
          <w:sz w:val="22"/>
          <w:szCs w:val="22"/>
        </w:rPr>
        <w:tab/>
      </w:r>
      <w:r>
        <w:rPr>
          <w:rFonts w:ascii="Gill Sans MT" w:hAnsi="Gill Sans MT" w:cs="Calibri"/>
          <w:bCs/>
          <w:color w:val="000000" w:themeColor="text1"/>
          <w:sz w:val="22"/>
          <w:szCs w:val="22"/>
        </w:rPr>
        <w:t>Carina, Har, Jacques, Mari, Marie, Peter, Willy, Ted</w:t>
      </w:r>
    </w:p>
    <w:p w14:paraId="6241D737" w14:textId="764CFBEF" w:rsidR="00A43565" w:rsidRDefault="00A43565"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Afwezig m.k. : </w:t>
      </w:r>
      <w:r w:rsidR="00EA56D9">
        <w:rPr>
          <w:rFonts w:ascii="Gill Sans MT" w:hAnsi="Gill Sans MT" w:cs="Calibri"/>
          <w:bCs/>
          <w:color w:val="000000" w:themeColor="text1"/>
          <w:sz w:val="22"/>
          <w:szCs w:val="22"/>
        </w:rPr>
        <w:tab/>
      </w:r>
      <w:r>
        <w:rPr>
          <w:rFonts w:ascii="Gill Sans MT" w:hAnsi="Gill Sans MT" w:cs="Calibri"/>
          <w:bCs/>
          <w:color w:val="000000" w:themeColor="text1"/>
          <w:sz w:val="22"/>
          <w:szCs w:val="22"/>
        </w:rPr>
        <w:t xml:space="preserve">Rob, Ilse, Carmen van Delden, Feije Smies </w:t>
      </w:r>
      <w:r w:rsidR="00967942">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van </w:t>
      </w:r>
      <w:proofErr w:type="spellStart"/>
      <w:r>
        <w:rPr>
          <w:rFonts w:ascii="Gill Sans MT" w:hAnsi="Gill Sans MT" w:cs="Calibri"/>
          <w:bCs/>
          <w:color w:val="000000" w:themeColor="text1"/>
          <w:sz w:val="22"/>
          <w:szCs w:val="22"/>
        </w:rPr>
        <w:t>Eijndhoven</w:t>
      </w:r>
      <w:proofErr w:type="spellEnd"/>
      <w:r>
        <w:rPr>
          <w:rFonts w:ascii="Gill Sans MT" w:hAnsi="Gill Sans MT" w:cs="Calibri"/>
          <w:bCs/>
          <w:color w:val="000000" w:themeColor="text1"/>
          <w:sz w:val="22"/>
          <w:szCs w:val="22"/>
        </w:rPr>
        <w:t>, Jolanda Tiemessen</w:t>
      </w:r>
    </w:p>
    <w:p w14:paraId="462DBD13" w14:textId="77777777" w:rsidR="00D703C3" w:rsidRDefault="00D703C3" w:rsidP="00AC5A9A">
      <w:pPr>
        <w:tabs>
          <w:tab w:val="left" w:pos="170"/>
          <w:tab w:val="left" w:pos="340"/>
        </w:tabs>
        <w:rPr>
          <w:rFonts w:ascii="Gill Sans MT" w:hAnsi="Gill Sans MT" w:cs="Calibri"/>
          <w:bCs/>
          <w:color w:val="000000" w:themeColor="text1"/>
          <w:sz w:val="22"/>
          <w:szCs w:val="22"/>
        </w:rPr>
      </w:pPr>
    </w:p>
    <w:p w14:paraId="32C8E2F2" w14:textId="6B1BFC05" w:rsidR="008F6A86" w:rsidRDefault="008F6A86"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Vanwege </w:t>
      </w:r>
      <w:r w:rsidR="00957599">
        <w:rPr>
          <w:rFonts w:ascii="Gill Sans MT" w:hAnsi="Gill Sans MT" w:cs="Calibri"/>
          <w:bCs/>
          <w:color w:val="000000" w:themeColor="text1"/>
          <w:sz w:val="22"/>
          <w:szCs w:val="22"/>
        </w:rPr>
        <w:t xml:space="preserve">de </w:t>
      </w:r>
      <w:r>
        <w:rPr>
          <w:rFonts w:ascii="Gill Sans MT" w:hAnsi="Gill Sans MT" w:cs="Calibri"/>
          <w:bCs/>
          <w:color w:val="000000" w:themeColor="text1"/>
          <w:sz w:val="22"/>
          <w:szCs w:val="22"/>
        </w:rPr>
        <w:t xml:space="preserve">afmelding door Carmen en Feije was de oorspronkelijk geplande presentatie vervallen. </w:t>
      </w:r>
    </w:p>
    <w:p w14:paraId="23E9AEA6" w14:textId="0BDA4ADA" w:rsidR="00D703C3" w:rsidRPr="00A43565" w:rsidRDefault="00957599"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In plaats daarvan wordt de problematiek rondom de woning van de familie Tiemessen besproken.</w:t>
      </w:r>
    </w:p>
    <w:p w14:paraId="214DCEA4" w14:textId="77777777" w:rsidR="001D04F9" w:rsidRPr="00E15872" w:rsidRDefault="001D04F9" w:rsidP="00AC5A9A">
      <w:pPr>
        <w:tabs>
          <w:tab w:val="left" w:pos="170"/>
          <w:tab w:val="left" w:pos="340"/>
        </w:tabs>
        <w:rPr>
          <w:rFonts w:ascii="Gill Sans MT" w:hAnsi="Gill Sans MT"/>
        </w:rPr>
      </w:pPr>
    </w:p>
    <w:p w14:paraId="3EBE815F" w14:textId="4FCB5F44" w:rsidR="003009F3" w:rsidRDefault="002209DF" w:rsidP="00AC5A9A">
      <w:pPr>
        <w:tabs>
          <w:tab w:val="left" w:pos="170"/>
          <w:tab w:val="left" w:pos="340"/>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2</w:t>
      </w:r>
      <w:r w:rsidR="000B0FB9" w:rsidRPr="00721916">
        <w:rPr>
          <w:rFonts w:ascii="Gill Sans MT" w:hAnsi="Gill Sans MT" w:cs="Calibri"/>
          <w:b/>
          <w:color w:val="000000" w:themeColor="text1"/>
          <w:sz w:val="22"/>
          <w:szCs w:val="22"/>
        </w:rPr>
        <w:t>.</w:t>
      </w:r>
      <w:r w:rsidR="00AC5A9A">
        <w:rPr>
          <w:rFonts w:ascii="Gill Sans MT" w:hAnsi="Gill Sans MT" w:cs="Calibri"/>
          <w:b/>
          <w:color w:val="000000" w:themeColor="text1"/>
          <w:sz w:val="22"/>
          <w:szCs w:val="22"/>
        </w:rPr>
        <w:tab/>
      </w:r>
      <w:r w:rsidR="00CA0523" w:rsidRPr="00721916">
        <w:rPr>
          <w:rFonts w:ascii="Gill Sans MT" w:hAnsi="Gill Sans MT" w:cs="Calibri"/>
          <w:b/>
          <w:color w:val="000000" w:themeColor="text1"/>
          <w:sz w:val="22"/>
          <w:szCs w:val="22"/>
        </w:rPr>
        <w:t>Notulen / Actie- en besluitenlijst</w:t>
      </w:r>
      <w:r w:rsidR="00B1517D" w:rsidRPr="00721916">
        <w:rPr>
          <w:rFonts w:ascii="Gill Sans MT" w:hAnsi="Gill Sans MT" w:cs="Calibri"/>
          <w:b/>
          <w:color w:val="000000" w:themeColor="text1"/>
          <w:sz w:val="22"/>
          <w:szCs w:val="22"/>
        </w:rPr>
        <w:t xml:space="preserve"> van de vergadering </w:t>
      </w:r>
      <w:r w:rsidR="009A2F9A" w:rsidRPr="00721916">
        <w:rPr>
          <w:rFonts w:ascii="Gill Sans MT" w:hAnsi="Gill Sans MT" w:cs="Calibri"/>
          <w:b/>
          <w:color w:val="000000" w:themeColor="text1"/>
          <w:sz w:val="22"/>
          <w:szCs w:val="22"/>
        </w:rPr>
        <w:t>d.d.</w:t>
      </w:r>
      <w:r w:rsidR="00B1517D" w:rsidRPr="00721916">
        <w:rPr>
          <w:rFonts w:ascii="Gill Sans MT" w:hAnsi="Gill Sans MT" w:cs="Calibri"/>
          <w:b/>
          <w:color w:val="000000" w:themeColor="text1"/>
          <w:sz w:val="22"/>
          <w:szCs w:val="22"/>
        </w:rPr>
        <w:t xml:space="preserve"> </w:t>
      </w:r>
      <w:r w:rsidR="003D1514">
        <w:rPr>
          <w:rFonts w:ascii="Gill Sans MT" w:hAnsi="Gill Sans MT" w:cs="Calibri"/>
          <w:b/>
          <w:color w:val="000000" w:themeColor="text1"/>
          <w:sz w:val="22"/>
          <w:szCs w:val="22"/>
        </w:rPr>
        <w:t>12-05</w:t>
      </w:r>
      <w:r w:rsidR="002A5FE5">
        <w:rPr>
          <w:rFonts w:ascii="Gill Sans MT" w:hAnsi="Gill Sans MT" w:cs="Calibri"/>
          <w:b/>
          <w:color w:val="000000" w:themeColor="text1"/>
          <w:sz w:val="22"/>
          <w:szCs w:val="22"/>
        </w:rPr>
        <w:t>-2025</w:t>
      </w:r>
    </w:p>
    <w:p w14:paraId="57B1502E" w14:textId="77777777" w:rsidR="003B51DD" w:rsidRPr="00914A48" w:rsidRDefault="003B51DD" w:rsidP="00AC5A9A">
      <w:pPr>
        <w:tabs>
          <w:tab w:val="left" w:pos="170"/>
          <w:tab w:val="left" w:pos="340"/>
        </w:tabs>
        <w:rPr>
          <w:rFonts w:ascii="Gill Sans MT" w:hAnsi="Gill Sans MT" w:cs="Calibri"/>
          <w:bCs/>
          <w:color w:val="000000" w:themeColor="text1"/>
          <w:sz w:val="22"/>
          <w:szCs w:val="22"/>
        </w:rPr>
      </w:pPr>
    </w:p>
    <w:p w14:paraId="415827DA" w14:textId="77777777" w:rsidR="00EA56D9" w:rsidRDefault="003B51DD" w:rsidP="00AC5A9A">
      <w:pPr>
        <w:tabs>
          <w:tab w:val="left" w:pos="170"/>
          <w:tab w:val="left" w:pos="340"/>
        </w:tabs>
        <w:rPr>
          <w:rFonts w:ascii="Gill Sans MT" w:hAnsi="Gill Sans MT" w:cs="Calibri"/>
          <w:bCs/>
          <w:color w:val="000000" w:themeColor="text1"/>
          <w:sz w:val="22"/>
          <w:szCs w:val="22"/>
        </w:rPr>
      </w:pPr>
      <w:r w:rsidRPr="00914A48">
        <w:rPr>
          <w:rFonts w:ascii="Gill Sans MT" w:hAnsi="Gill Sans MT" w:cs="Calibri"/>
          <w:bCs/>
          <w:color w:val="000000" w:themeColor="text1"/>
          <w:sz w:val="22"/>
          <w:szCs w:val="22"/>
        </w:rPr>
        <w:t xml:space="preserve">Bij punt </w:t>
      </w:r>
      <w:proofErr w:type="spellStart"/>
      <w:r w:rsidRPr="00914A48">
        <w:rPr>
          <w:rFonts w:ascii="Gill Sans MT" w:hAnsi="Gill Sans MT" w:cs="Calibri"/>
          <w:bCs/>
          <w:color w:val="000000" w:themeColor="text1"/>
          <w:sz w:val="22"/>
          <w:szCs w:val="22"/>
        </w:rPr>
        <w:t>6d</w:t>
      </w:r>
      <w:proofErr w:type="spellEnd"/>
      <w:r w:rsidRPr="00914A48">
        <w:rPr>
          <w:rFonts w:ascii="Gill Sans MT" w:hAnsi="Gill Sans MT" w:cs="Calibri"/>
          <w:bCs/>
          <w:color w:val="000000" w:themeColor="text1"/>
          <w:sz w:val="22"/>
          <w:szCs w:val="22"/>
        </w:rPr>
        <w:t xml:space="preserve">: </w:t>
      </w:r>
    </w:p>
    <w:p w14:paraId="5BA26537" w14:textId="00008DC2" w:rsidR="00914A48" w:rsidRDefault="00AC5A9A"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t>H</w:t>
      </w:r>
      <w:r w:rsidR="003B51DD" w:rsidRPr="00914A48">
        <w:rPr>
          <w:rFonts w:ascii="Gill Sans MT" w:hAnsi="Gill Sans MT" w:cs="Calibri"/>
          <w:bCs/>
          <w:color w:val="000000" w:themeColor="text1"/>
          <w:sz w:val="22"/>
          <w:szCs w:val="22"/>
        </w:rPr>
        <w:t>enk Boon</w:t>
      </w:r>
      <w:r w:rsidR="00914A48" w:rsidRPr="00914A48">
        <w:rPr>
          <w:rFonts w:ascii="Gill Sans MT" w:hAnsi="Gill Sans MT" w:cs="Calibri"/>
          <w:bCs/>
          <w:color w:val="000000" w:themeColor="text1"/>
          <w:sz w:val="22"/>
          <w:szCs w:val="22"/>
        </w:rPr>
        <w:t xml:space="preserve"> &gt; Henk Boonen</w:t>
      </w:r>
    </w:p>
    <w:p w14:paraId="2FCC27E8" w14:textId="77777777" w:rsidR="00EA56D9" w:rsidRDefault="00914A48"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Bij punten 3 en 8: </w:t>
      </w:r>
    </w:p>
    <w:p w14:paraId="09F67284" w14:textId="0AACFF7F" w:rsidR="00914A48" w:rsidRDefault="00EA56D9" w:rsidP="00AC5A9A">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toelichting Ted: </w:t>
      </w:r>
      <w:r w:rsidR="00914A48">
        <w:rPr>
          <w:rFonts w:ascii="Gill Sans MT" w:hAnsi="Gill Sans MT" w:cs="Calibri"/>
          <w:bCs/>
          <w:color w:val="000000" w:themeColor="text1"/>
          <w:sz w:val="22"/>
          <w:szCs w:val="22"/>
        </w:rPr>
        <w:t>bedoeld wordt het toevoegen van een korte toelichting (</w:t>
      </w:r>
      <w:r w:rsidR="00666DE0">
        <w:rPr>
          <w:rFonts w:ascii="Gill Sans MT" w:hAnsi="Gill Sans MT" w:cs="Calibri"/>
          <w:bCs/>
          <w:color w:val="000000" w:themeColor="text1"/>
          <w:sz w:val="22"/>
          <w:szCs w:val="22"/>
        </w:rPr>
        <w:t xml:space="preserve">bijv. </w:t>
      </w:r>
      <w:r w:rsidR="00914A48">
        <w:rPr>
          <w:rFonts w:ascii="Gill Sans MT" w:hAnsi="Gill Sans MT" w:cs="Calibri"/>
          <w:bCs/>
          <w:color w:val="000000" w:themeColor="text1"/>
          <w:sz w:val="22"/>
          <w:szCs w:val="22"/>
        </w:rPr>
        <w:t>op de lijst in/uit)</w:t>
      </w:r>
    </w:p>
    <w:p w14:paraId="195E44D7" w14:textId="3CC63F70" w:rsidR="00EA56D9" w:rsidRPr="00914A48" w:rsidRDefault="00EA56D9" w:rsidP="00AC5A9A">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t>toelichting Jacques: Outlook New kent een overvloed aan instellingen (</w:t>
      </w:r>
      <w:r w:rsidR="00666DE0">
        <w:rPr>
          <w:rFonts w:ascii="Gill Sans MT" w:hAnsi="Gill Sans MT" w:cs="Calibri"/>
          <w:bCs/>
          <w:color w:val="000000" w:themeColor="text1"/>
          <w:sz w:val="22"/>
          <w:szCs w:val="22"/>
        </w:rPr>
        <w:t>bedenk</w:t>
      </w:r>
      <w:r>
        <w:rPr>
          <w:rFonts w:ascii="Gill Sans MT" w:hAnsi="Gill Sans MT" w:cs="Calibri"/>
          <w:bCs/>
          <w:color w:val="000000" w:themeColor="text1"/>
          <w:sz w:val="22"/>
          <w:szCs w:val="22"/>
        </w:rPr>
        <w:t>tijden en herstelopties bij acties); dit kan tot vergissingen geleid hebben</w:t>
      </w:r>
    </w:p>
    <w:p w14:paraId="495143EC" w14:textId="77777777" w:rsidR="00914A48" w:rsidRPr="00914A48" w:rsidRDefault="00914A48" w:rsidP="00AC5A9A">
      <w:pPr>
        <w:tabs>
          <w:tab w:val="left" w:pos="170"/>
          <w:tab w:val="left" w:pos="340"/>
        </w:tabs>
        <w:rPr>
          <w:rFonts w:ascii="Gill Sans MT" w:hAnsi="Gill Sans MT" w:cs="Calibri"/>
          <w:bCs/>
          <w:color w:val="000000" w:themeColor="text1"/>
          <w:sz w:val="22"/>
          <w:szCs w:val="22"/>
        </w:rPr>
      </w:pPr>
    </w:p>
    <w:p w14:paraId="317D9BE4" w14:textId="34581491" w:rsidR="0050438C" w:rsidRDefault="00AC5A9A"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
          <w:color w:val="000000" w:themeColor="text1"/>
          <w:sz w:val="22"/>
          <w:szCs w:val="22"/>
        </w:rPr>
        <w:t>3.</w:t>
      </w:r>
      <w:r>
        <w:rPr>
          <w:rFonts w:ascii="Gill Sans MT" w:hAnsi="Gill Sans MT" w:cs="Calibri"/>
          <w:b/>
          <w:color w:val="000000" w:themeColor="text1"/>
          <w:sz w:val="22"/>
          <w:szCs w:val="22"/>
        </w:rPr>
        <w:tab/>
      </w:r>
      <w:r w:rsidR="00CA0523" w:rsidRPr="00721916">
        <w:rPr>
          <w:rFonts w:ascii="Gill Sans MT" w:hAnsi="Gill Sans MT" w:cs="Calibri"/>
          <w:b/>
          <w:color w:val="000000" w:themeColor="text1"/>
          <w:sz w:val="22"/>
          <w:szCs w:val="22"/>
        </w:rPr>
        <w:t xml:space="preserve">Lijst </w:t>
      </w:r>
      <w:r w:rsidR="00B1517D" w:rsidRPr="00721916">
        <w:rPr>
          <w:rFonts w:ascii="Gill Sans MT" w:hAnsi="Gill Sans MT" w:cs="Calibri"/>
          <w:b/>
          <w:color w:val="000000" w:themeColor="text1"/>
          <w:sz w:val="22"/>
          <w:szCs w:val="22"/>
        </w:rPr>
        <w:t xml:space="preserve">van </w:t>
      </w:r>
      <w:r w:rsidR="00CA0523" w:rsidRPr="00721916">
        <w:rPr>
          <w:rFonts w:ascii="Gill Sans MT" w:hAnsi="Gill Sans MT" w:cs="Calibri"/>
          <w:b/>
          <w:color w:val="000000" w:themeColor="text1"/>
          <w:sz w:val="22"/>
          <w:szCs w:val="22"/>
        </w:rPr>
        <w:t>ingekomen en uitgegane stukken</w:t>
      </w:r>
    </w:p>
    <w:p w14:paraId="1DF566C1" w14:textId="77777777" w:rsidR="00EA56D9" w:rsidRPr="00EA56D9" w:rsidRDefault="00EA56D9" w:rsidP="00AC5A9A">
      <w:pPr>
        <w:tabs>
          <w:tab w:val="left" w:pos="170"/>
          <w:tab w:val="left" w:pos="340"/>
        </w:tabs>
        <w:rPr>
          <w:rFonts w:ascii="Gill Sans MT" w:hAnsi="Gill Sans MT" w:cs="Calibri"/>
          <w:bCs/>
          <w:color w:val="000000" w:themeColor="text1"/>
          <w:sz w:val="22"/>
          <w:szCs w:val="22"/>
        </w:rPr>
      </w:pPr>
    </w:p>
    <w:p w14:paraId="433A1710" w14:textId="03B7CD2D" w:rsidR="00F40515" w:rsidRDefault="00573B68" w:rsidP="00AC5A9A">
      <w:pPr>
        <w:tabs>
          <w:tab w:val="left" w:pos="170"/>
          <w:tab w:val="left" w:pos="340"/>
        </w:tabs>
        <w:rPr>
          <w:rFonts w:ascii="Gill Sans MT" w:hAnsi="Gill Sans MT" w:cs="Calibri"/>
          <w:bCs/>
          <w:color w:val="000000" w:themeColor="text1"/>
          <w:sz w:val="22"/>
          <w:szCs w:val="22"/>
        </w:rPr>
      </w:pPr>
      <w:r w:rsidRPr="00573B68">
        <w:rPr>
          <w:rFonts w:ascii="Gill Sans MT" w:hAnsi="Gill Sans MT" w:cs="Calibri"/>
          <w:bCs/>
          <w:color w:val="000000" w:themeColor="text1"/>
          <w:sz w:val="22"/>
          <w:szCs w:val="22"/>
        </w:rPr>
        <w:t>Willy</w:t>
      </w:r>
      <w:r>
        <w:rPr>
          <w:rFonts w:ascii="Gill Sans MT" w:hAnsi="Gill Sans MT" w:cs="Calibri"/>
          <w:bCs/>
          <w:color w:val="000000" w:themeColor="text1"/>
          <w:sz w:val="22"/>
          <w:szCs w:val="22"/>
        </w:rPr>
        <w:t xml:space="preserve"> heeft de afscheidsreceptie van Marcel Lemmen bezocht. </w:t>
      </w:r>
    </w:p>
    <w:p w14:paraId="6491937C" w14:textId="0738CB48" w:rsidR="00573B68" w:rsidRDefault="00D703C3"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Er waren weinig mensen uit Maarheeze aanwezig op zijn receptie. Wel zijn hem kaarten gestuurd (</w:t>
      </w:r>
      <w:r w:rsidR="00E74F97">
        <w:rPr>
          <w:rFonts w:ascii="Gill Sans MT" w:hAnsi="Gill Sans MT" w:cs="Calibri"/>
          <w:bCs/>
          <w:color w:val="000000" w:themeColor="text1"/>
          <w:sz w:val="22"/>
          <w:szCs w:val="22"/>
        </w:rPr>
        <w:t xml:space="preserve">bijv. </w:t>
      </w:r>
      <w:r>
        <w:rPr>
          <w:rFonts w:ascii="Gill Sans MT" w:hAnsi="Gill Sans MT" w:cs="Calibri"/>
          <w:bCs/>
          <w:color w:val="000000" w:themeColor="text1"/>
          <w:sz w:val="22"/>
          <w:szCs w:val="22"/>
        </w:rPr>
        <w:t>Marie op persoonlijke titel; projectgroep SmndA2).</w:t>
      </w:r>
    </w:p>
    <w:p w14:paraId="05F94C14" w14:textId="77777777" w:rsidR="00573B68" w:rsidRDefault="00573B68" w:rsidP="00AC5A9A">
      <w:pPr>
        <w:tabs>
          <w:tab w:val="left" w:pos="170"/>
          <w:tab w:val="left" w:pos="340"/>
        </w:tabs>
        <w:rPr>
          <w:rFonts w:ascii="Gill Sans MT" w:hAnsi="Gill Sans MT" w:cs="Calibri"/>
          <w:bCs/>
          <w:color w:val="000000" w:themeColor="text1"/>
          <w:sz w:val="22"/>
          <w:szCs w:val="22"/>
        </w:rPr>
      </w:pPr>
    </w:p>
    <w:p w14:paraId="274F84AC" w14:textId="07134C2F" w:rsidR="00D1205A" w:rsidRDefault="002209DF" w:rsidP="00AC5A9A">
      <w:pPr>
        <w:tabs>
          <w:tab w:val="left" w:pos="170"/>
          <w:tab w:val="left" w:pos="340"/>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4</w:t>
      </w:r>
      <w:r w:rsidR="00D1205A" w:rsidRPr="00721916">
        <w:rPr>
          <w:rFonts w:ascii="Gill Sans MT" w:hAnsi="Gill Sans MT" w:cs="Calibri"/>
          <w:b/>
          <w:color w:val="000000" w:themeColor="text1"/>
          <w:sz w:val="22"/>
          <w:szCs w:val="22"/>
        </w:rPr>
        <w:t>.</w:t>
      </w:r>
      <w:r w:rsidR="00AC5A9A">
        <w:rPr>
          <w:rFonts w:ascii="Gill Sans MT" w:hAnsi="Gill Sans MT" w:cs="Calibri"/>
          <w:b/>
          <w:color w:val="000000" w:themeColor="text1"/>
          <w:sz w:val="22"/>
          <w:szCs w:val="22"/>
        </w:rPr>
        <w:tab/>
      </w:r>
      <w:r w:rsidR="00CE4909">
        <w:rPr>
          <w:rFonts w:ascii="Gill Sans MT" w:hAnsi="Gill Sans MT" w:cs="Calibri"/>
          <w:b/>
          <w:color w:val="000000" w:themeColor="text1"/>
          <w:sz w:val="22"/>
          <w:szCs w:val="22"/>
        </w:rPr>
        <w:t>Bestuurszaken</w:t>
      </w:r>
      <w:r w:rsidR="00B603AB" w:rsidRPr="00721916">
        <w:rPr>
          <w:rFonts w:ascii="Gill Sans MT" w:hAnsi="Gill Sans MT" w:cs="Calibri"/>
          <w:b/>
          <w:color w:val="000000" w:themeColor="text1"/>
          <w:sz w:val="22"/>
          <w:szCs w:val="22"/>
        </w:rPr>
        <w:t xml:space="preserve"> </w:t>
      </w:r>
    </w:p>
    <w:p w14:paraId="447A6D08" w14:textId="77777777" w:rsidR="00D703C3" w:rsidRDefault="00D703C3" w:rsidP="00AC5A9A">
      <w:pPr>
        <w:tabs>
          <w:tab w:val="left" w:pos="170"/>
          <w:tab w:val="left" w:pos="340"/>
        </w:tabs>
        <w:rPr>
          <w:rFonts w:ascii="Gill Sans MT" w:hAnsi="Gill Sans MT" w:cs="Calibri"/>
          <w:b/>
          <w:color w:val="000000" w:themeColor="text1"/>
          <w:sz w:val="22"/>
          <w:szCs w:val="22"/>
        </w:rPr>
      </w:pPr>
    </w:p>
    <w:p w14:paraId="00538EAA" w14:textId="33CCC59A" w:rsidR="00D703C3" w:rsidRPr="00D703C3" w:rsidRDefault="00D703C3" w:rsidP="00AC5A9A">
      <w:pPr>
        <w:tabs>
          <w:tab w:val="left" w:pos="170"/>
          <w:tab w:val="left" w:pos="340"/>
        </w:tabs>
        <w:rPr>
          <w:rFonts w:ascii="Gill Sans MT" w:hAnsi="Gill Sans MT" w:cs="Calibri"/>
          <w:bCs/>
          <w:color w:val="000000" w:themeColor="text1"/>
          <w:sz w:val="22"/>
          <w:szCs w:val="22"/>
        </w:rPr>
      </w:pPr>
      <w:r w:rsidRPr="00D703C3">
        <w:rPr>
          <w:rFonts w:ascii="Gill Sans MT" w:hAnsi="Gill Sans MT" w:cs="Calibri"/>
          <w:bCs/>
          <w:color w:val="000000" w:themeColor="text1"/>
          <w:sz w:val="22"/>
          <w:szCs w:val="22"/>
        </w:rPr>
        <w:t>Inschrijving</w:t>
      </w:r>
      <w:r>
        <w:rPr>
          <w:rFonts w:ascii="Gill Sans MT" w:hAnsi="Gill Sans MT" w:cs="Calibri"/>
          <w:bCs/>
          <w:color w:val="000000" w:themeColor="text1"/>
          <w:sz w:val="22"/>
          <w:szCs w:val="22"/>
        </w:rPr>
        <w:t xml:space="preserve"> van Willy als voorzitter van de Stichting Dorpsraad Maarheeze </w:t>
      </w:r>
      <w:r w:rsidR="00947B79">
        <w:rPr>
          <w:rFonts w:ascii="Gill Sans MT" w:hAnsi="Gill Sans MT" w:cs="Calibri"/>
          <w:bCs/>
          <w:color w:val="000000" w:themeColor="text1"/>
          <w:sz w:val="22"/>
          <w:szCs w:val="22"/>
        </w:rPr>
        <w:t>bij de Kamer van Koophandel is afgerond.</w:t>
      </w:r>
    </w:p>
    <w:p w14:paraId="2C727193" w14:textId="23CC7354" w:rsidR="001359B6" w:rsidRPr="00721916" w:rsidRDefault="00EA0290"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
          <w:color w:val="000000" w:themeColor="text1"/>
          <w:sz w:val="22"/>
          <w:szCs w:val="22"/>
        </w:rPr>
        <w:tab/>
      </w:r>
    </w:p>
    <w:p w14:paraId="4C281B0B" w14:textId="0A5E6CD6" w:rsidR="00797C0F" w:rsidRDefault="002209DF" w:rsidP="00AC5A9A">
      <w:pPr>
        <w:tabs>
          <w:tab w:val="left" w:pos="170"/>
          <w:tab w:val="left" w:pos="340"/>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5</w:t>
      </w:r>
      <w:r w:rsidR="00546A40">
        <w:rPr>
          <w:rFonts w:ascii="Gill Sans MT" w:hAnsi="Gill Sans MT" w:cs="Calibri"/>
          <w:b/>
          <w:color w:val="000000" w:themeColor="text1"/>
          <w:sz w:val="22"/>
          <w:szCs w:val="22"/>
        </w:rPr>
        <w:t>.</w:t>
      </w:r>
      <w:r w:rsidR="00546A40">
        <w:rPr>
          <w:rFonts w:ascii="Gill Sans MT" w:hAnsi="Gill Sans MT" w:cs="Calibri"/>
          <w:b/>
          <w:color w:val="000000" w:themeColor="text1"/>
          <w:sz w:val="22"/>
          <w:szCs w:val="22"/>
        </w:rPr>
        <w:tab/>
      </w:r>
      <w:r w:rsidR="00F52570">
        <w:rPr>
          <w:rFonts w:ascii="Gill Sans MT" w:hAnsi="Gill Sans MT" w:cs="Calibri"/>
          <w:b/>
          <w:color w:val="000000" w:themeColor="text1"/>
          <w:sz w:val="22"/>
          <w:szCs w:val="22"/>
        </w:rPr>
        <w:t>Panweg</w:t>
      </w:r>
    </w:p>
    <w:p w14:paraId="44933390" w14:textId="77777777" w:rsidR="00F52570" w:rsidRDefault="00F52570" w:rsidP="00AC5A9A">
      <w:pPr>
        <w:tabs>
          <w:tab w:val="left" w:pos="170"/>
          <w:tab w:val="left" w:pos="340"/>
        </w:tabs>
        <w:rPr>
          <w:rFonts w:ascii="Gill Sans MT" w:hAnsi="Gill Sans MT" w:cs="Calibri"/>
          <w:bCs/>
          <w:color w:val="000000" w:themeColor="text1"/>
          <w:sz w:val="22"/>
          <w:szCs w:val="22"/>
        </w:rPr>
      </w:pPr>
    </w:p>
    <w:p w14:paraId="247B48E6" w14:textId="1871BF56" w:rsidR="0033364C" w:rsidRDefault="00094098"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Het betreft de woning</w:t>
      </w:r>
      <w:r w:rsidR="00951EE9">
        <w:rPr>
          <w:rFonts w:ascii="Gill Sans MT" w:hAnsi="Gill Sans MT" w:cs="Calibri"/>
          <w:bCs/>
          <w:color w:val="000000" w:themeColor="text1"/>
          <w:sz w:val="22"/>
          <w:szCs w:val="22"/>
        </w:rPr>
        <w:t>en</w:t>
      </w:r>
      <w:r>
        <w:rPr>
          <w:rFonts w:ascii="Gill Sans MT" w:hAnsi="Gill Sans MT" w:cs="Calibri"/>
          <w:bCs/>
          <w:color w:val="000000" w:themeColor="text1"/>
          <w:sz w:val="22"/>
          <w:szCs w:val="22"/>
        </w:rPr>
        <w:t xml:space="preserve"> van de familie Tiemessen </w:t>
      </w:r>
      <w:r w:rsidR="00951EE9">
        <w:rPr>
          <w:rFonts w:ascii="Gill Sans MT" w:hAnsi="Gill Sans MT" w:cs="Calibri"/>
          <w:bCs/>
          <w:color w:val="000000" w:themeColor="text1"/>
          <w:sz w:val="22"/>
          <w:szCs w:val="22"/>
        </w:rPr>
        <w:t xml:space="preserve">en de buren </w:t>
      </w:r>
      <w:r>
        <w:rPr>
          <w:rFonts w:ascii="Gill Sans MT" w:hAnsi="Gill Sans MT" w:cs="Calibri"/>
          <w:bCs/>
          <w:color w:val="000000" w:themeColor="text1"/>
          <w:sz w:val="22"/>
          <w:szCs w:val="22"/>
        </w:rPr>
        <w:t>aan de Panweg, tegenover het electriciteit</w:t>
      </w:r>
      <w:r w:rsidR="00947B79">
        <w:rPr>
          <w:rFonts w:ascii="Gill Sans MT" w:hAnsi="Gill Sans MT" w:cs="Calibri"/>
          <w:bCs/>
          <w:color w:val="000000" w:themeColor="text1"/>
          <w:sz w:val="22"/>
          <w:szCs w:val="22"/>
        </w:rPr>
        <w:t>s</w:t>
      </w:r>
      <w:r>
        <w:rPr>
          <w:rFonts w:ascii="Gill Sans MT" w:hAnsi="Gill Sans MT" w:cs="Calibri"/>
          <w:bCs/>
          <w:color w:val="000000" w:themeColor="text1"/>
          <w:sz w:val="22"/>
          <w:szCs w:val="22"/>
        </w:rPr>
        <w:t>station van Tennet.</w:t>
      </w:r>
      <w:r w:rsidR="00947B79">
        <w:rPr>
          <w:rFonts w:ascii="Gill Sans MT" w:hAnsi="Gill Sans MT" w:cs="Calibri"/>
          <w:bCs/>
          <w:color w:val="000000" w:themeColor="text1"/>
          <w:sz w:val="22"/>
          <w:szCs w:val="22"/>
        </w:rPr>
        <w:t xml:space="preserve"> Er is door </w:t>
      </w:r>
      <w:r w:rsidR="007B1EBF">
        <w:rPr>
          <w:rFonts w:ascii="Gill Sans MT" w:hAnsi="Gill Sans MT" w:cs="Calibri"/>
          <w:bCs/>
          <w:color w:val="000000" w:themeColor="text1"/>
          <w:sz w:val="22"/>
          <w:szCs w:val="22"/>
        </w:rPr>
        <w:t xml:space="preserve">de familie Tiemessen </w:t>
      </w:r>
      <w:r w:rsidR="00947B79">
        <w:rPr>
          <w:rFonts w:ascii="Gill Sans MT" w:hAnsi="Gill Sans MT" w:cs="Calibri"/>
          <w:bCs/>
          <w:color w:val="000000" w:themeColor="text1"/>
          <w:sz w:val="22"/>
          <w:szCs w:val="22"/>
        </w:rPr>
        <w:t>opnieuw een brief gezonden</w:t>
      </w:r>
      <w:r w:rsidR="007B1EBF">
        <w:rPr>
          <w:rFonts w:ascii="Gill Sans MT" w:hAnsi="Gill Sans MT" w:cs="Calibri"/>
          <w:bCs/>
          <w:color w:val="000000" w:themeColor="text1"/>
          <w:sz w:val="22"/>
          <w:szCs w:val="22"/>
        </w:rPr>
        <w:t xml:space="preserve"> </w:t>
      </w:r>
      <w:r w:rsidR="00947B79">
        <w:rPr>
          <w:rFonts w:ascii="Gill Sans MT" w:hAnsi="Gill Sans MT" w:cs="Calibri"/>
          <w:bCs/>
          <w:color w:val="000000" w:themeColor="text1"/>
          <w:sz w:val="22"/>
          <w:szCs w:val="22"/>
        </w:rPr>
        <w:t xml:space="preserve">naar gemeente, </w:t>
      </w:r>
      <w:r w:rsidR="008719C6">
        <w:rPr>
          <w:rFonts w:ascii="Gill Sans MT" w:hAnsi="Gill Sans MT" w:cs="Calibri"/>
          <w:bCs/>
          <w:color w:val="000000" w:themeColor="text1"/>
          <w:sz w:val="22"/>
          <w:szCs w:val="22"/>
        </w:rPr>
        <w:t xml:space="preserve">en nu ook naar </w:t>
      </w:r>
      <w:r w:rsidR="00947B79">
        <w:rPr>
          <w:rFonts w:ascii="Gill Sans MT" w:hAnsi="Gill Sans MT" w:cs="Calibri"/>
          <w:bCs/>
          <w:color w:val="000000" w:themeColor="text1"/>
          <w:sz w:val="22"/>
          <w:szCs w:val="22"/>
        </w:rPr>
        <w:t>gemeenteraad en fracties; hierop is geen enkele reactie ontvangen.</w:t>
      </w:r>
    </w:p>
    <w:p w14:paraId="5FD63310" w14:textId="2CB0393B" w:rsidR="0033364C" w:rsidRDefault="008719C6"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Bezorgdheid bestaat </w:t>
      </w:r>
      <w:r w:rsidR="0050369C">
        <w:rPr>
          <w:rFonts w:ascii="Gill Sans MT" w:hAnsi="Gill Sans MT" w:cs="Calibri"/>
          <w:bCs/>
          <w:color w:val="000000" w:themeColor="text1"/>
          <w:sz w:val="22"/>
          <w:szCs w:val="22"/>
        </w:rPr>
        <w:t xml:space="preserve">bij de bewoners </w:t>
      </w:r>
      <w:r>
        <w:rPr>
          <w:rFonts w:ascii="Gill Sans MT" w:hAnsi="Gill Sans MT" w:cs="Calibri"/>
          <w:bCs/>
          <w:color w:val="000000" w:themeColor="text1"/>
          <w:sz w:val="22"/>
          <w:szCs w:val="22"/>
        </w:rPr>
        <w:t xml:space="preserve">vanwege door het station en bekabeling uitgezonden </w:t>
      </w:r>
      <w:r w:rsidR="00FB682B">
        <w:rPr>
          <w:rFonts w:ascii="Gill Sans MT" w:hAnsi="Gill Sans MT" w:cs="Calibri"/>
          <w:bCs/>
          <w:color w:val="000000" w:themeColor="text1"/>
          <w:sz w:val="22"/>
          <w:szCs w:val="22"/>
        </w:rPr>
        <w:t>elektromagnetische</w:t>
      </w:r>
      <w:r>
        <w:rPr>
          <w:rFonts w:ascii="Gill Sans MT" w:hAnsi="Gill Sans MT" w:cs="Calibri"/>
          <w:bCs/>
          <w:color w:val="000000" w:themeColor="text1"/>
          <w:sz w:val="22"/>
          <w:szCs w:val="22"/>
        </w:rPr>
        <w:t xml:space="preserve"> straling</w:t>
      </w:r>
      <w:r w:rsidR="00C53CE3">
        <w:rPr>
          <w:rFonts w:ascii="Gill Sans MT" w:hAnsi="Gill Sans MT" w:cs="Calibri"/>
          <w:bCs/>
          <w:color w:val="000000" w:themeColor="text1"/>
          <w:sz w:val="22"/>
          <w:szCs w:val="22"/>
        </w:rPr>
        <w:t xml:space="preserve"> die volgens eerder verkregen informatie </w:t>
      </w:r>
      <w:r w:rsidR="00FB682B">
        <w:rPr>
          <w:rFonts w:ascii="Gill Sans MT" w:hAnsi="Gill Sans MT" w:cs="Calibri"/>
          <w:bCs/>
          <w:color w:val="000000" w:themeColor="text1"/>
          <w:sz w:val="22"/>
          <w:szCs w:val="22"/>
        </w:rPr>
        <w:t xml:space="preserve">mogelijk de toegestane waarde overstijgt. </w:t>
      </w:r>
      <w:r>
        <w:rPr>
          <w:rFonts w:ascii="Gill Sans MT" w:hAnsi="Gill Sans MT" w:cs="Calibri"/>
          <w:bCs/>
          <w:color w:val="000000" w:themeColor="text1"/>
          <w:sz w:val="22"/>
          <w:szCs w:val="22"/>
        </w:rPr>
        <w:t xml:space="preserve">Tweemaal hebben zij hierover ingesproken </w:t>
      </w:r>
      <w:r w:rsidR="00C211C4">
        <w:rPr>
          <w:rFonts w:ascii="Gill Sans MT" w:hAnsi="Gill Sans MT" w:cs="Calibri"/>
          <w:bCs/>
          <w:color w:val="000000" w:themeColor="text1"/>
          <w:sz w:val="22"/>
          <w:szCs w:val="22"/>
        </w:rPr>
        <w:t>bij de gemeente. Er is een gesprek</w:t>
      </w:r>
      <w:r w:rsidR="00C53CE3">
        <w:rPr>
          <w:rFonts w:ascii="Gill Sans MT" w:hAnsi="Gill Sans MT" w:cs="Calibri"/>
          <w:bCs/>
          <w:color w:val="000000" w:themeColor="text1"/>
          <w:sz w:val="22"/>
          <w:szCs w:val="22"/>
        </w:rPr>
        <w:t xml:space="preserve"> geweest met de gemeente</w:t>
      </w:r>
      <w:r w:rsidR="00FB682B">
        <w:rPr>
          <w:rFonts w:ascii="Gill Sans MT" w:hAnsi="Gill Sans MT" w:cs="Calibri"/>
          <w:bCs/>
          <w:color w:val="000000" w:themeColor="text1"/>
          <w:sz w:val="22"/>
          <w:szCs w:val="22"/>
        </w:rPr>
        <w:t>: bij toekennen van planschadevergoeding zou de woning beschouwd worden als bedrijfspand</w:t>
      </w:r>
      <w:r w:rsidR="0050369C">
        <w:rPr>
          <w:rFonts w:ascii="Gill Sans MT" w:hAnsi="Gill Sans MT" w:cs="Calibri"/>
          <w:bCs/>
          <w:color w:val="000000" w:themeColor="text1"/>
          <w:sz w:val="22"/>
          <w:szCs w:val="22"/>
        </w:rPr>
        <w:t xml:space="preserve"> wat financieel ongunstig is. (Medewerkers </w:t>
      </w:r>
      <w:proofErr w:type="spellStart"/>
      <w:r w:rsidR="0050369C">
        <w:rPr>
          <w:rFonts w:ascii="Gill Sans MT" w:hAnsi="Gill Sans MT" w:cs="Calibri"/>
          <w:bCs/>
          <w:color w:val="000000" w:themeColor="text1"/>
          <w:sz w:val="22"/>
          <w:szCs w:val="22"/>
        </w:rPr>
        <w:t>PNEM</w:t>
      </w:r>
      <w:proofErr w:type="spellEnd"/>
      <w:r w:rsidR="0050369C">
        <w:rPr>
          <w:rFonts w:ascii="Gill Sans MT" w:hAnsi="Gill Sans MT" w:cs="Calibri"/>
          <w:bCs/>
          <w:color w:val="000000" w:themeColor="text1"/>
          <w:sz w:val="22"/>
          <w:szCs w:val="22"/>
        </w:rPr>
        <w:t xml:space="preserve"> hebben destijds de woningen als bedrijfspand gebouwd.) </w:t>
      </w:r>
    </w:p>
    <w:p w14:paraId="24ECCEAD" w14:textId="0DD13944" w:rsidR="0033364C" w:rsidRDefault="005C5FB8"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Voor wat het gezondheidsrisico betreft wordt </w:t>
      </w:r>
      <w:r w:rsidR="00951EE9">
        <w:rPr>
          <w:rFonts w:ascii="Gill Sans MT" w:hAnsi="Gill Sans MT" w:cs="Calibri"/>
          <w:bCs/>
          <w:color w:val="000000" w:themeColor="text1"/>
          <w:sz w:val="22"/>
          <w:szCs w:val="22"/>
        </w:rPr>
        <w:t xml:space="preserve">binnen de dorpsraad </w:t>
      </w:r>
      <w:r>
        <w:rPr>
          <w:rFonts w:ascii="Gill Sans MT" w:hAnsi="Gill Sans MT" w:cs="Calibri"/>
          <w:bCs/>
          <w:color w:val="000000" w:themeColor="text1"/>
          <w:sz w:val="22"/>
          <w:szCs w:val="22"/>
        </w:rPr>
        <w:t>gedacht dat inschakelen van de GGD misschien een opening biedt. Carina zal hierover contact opnemen met Jolanda Tiemessen.</w:t>
      </w:r>
      <w:r w:rsidR="001E3A5B">
        <w:rPr>
          <w:rFonts w:ascii="Gill Sans MT" w:hAnsi="Gill Sans MT" w:cs="Calibri"/>
          <w:bCs/>
          <w:color w:val="000000" w:themeColor="text1"/>
          <w:sz w:val="22"/>
          <w:szCs w:val="22"/>
        </w:rPr>
        <w:t xml:space="preserve"> </w:t>
      </w:r>
    </w:p>
    <w:p w14:paraId="17B88E73" w14:textId="77777777" w:rsidR="004A2B7C" w:rsidRDefault="004A2B7C" w:rsidP="00AC5A9A">
      <w:pPr>
        <w:tabs>
          <w:tab w:val="left" w:pos="170"/>
          <w:tab w:val="left" w:pos="340"/>
        </w:tabs>
        <w:rPr>
          <w:rFonts w:ascii="Gill Sans MT" w:hAnsi="Gill Sans MT" w:cs="Calibri"/>
          <w:bCs/>
          <w:color w:val="000000" w:themeColor="text1"/>
          <w:sz w:val="22"/>
          <w:szCs w:val="22"/>
        </w:rPr>
      </w:pPr>
    </w:p>
    <w:p w14:paraId="179806FA" w14:textId="71DF1F16" w:rsidR="001E3A5B" w:rsidRDefault="002C32A2"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w:t>
      </w:r>
      <w:r w:rsidR="001E3A5B">
        <w:rPr>
          <w:rFonts w:ascii="Gill Sans MT" w:hAnsi="Gill Sans MT" w:cs="Calibri"/>
          <w:bCs/>
          <w:color w:val="000000" w:themeColor="text1"/>
          <w:sz w:val="22"/>
          <w:szCs w:val="22"/>
        </w:rPr>
        <w:t>Dossier Panweg en een eerdere brief van omwonenden aan de gemeente zijn als bijlage</w:t>
      </w:r>
      <w:r w:rsidR="009F4198">
        <w:rPr>
          <w:rFonts w:ascii="Gill Sans MT" w:hAnsi="Gill Sans MT" w:cs="Calibri"/>
          <w:bCs/>
          <w:color w:val="000000" w:themeColor="text1"/>
          <w:sz w:val="22"/>
          <w:szCs w:val="22"/>
        </w:rPr>
        <w:t>n</w:t>
      </w:r>
      <w:r w:rsidR="001E3A5B">
        <w:rPr>
          <w:rFonts w:ascii="Gill Sans MT" w:hAnsi="Gill Sans MT" w:cs="Calibri"/>
          <w:bCs/>
          <w:color w:val="000000" w:themeColor="text1"/>
          <w:sz w:val="22"/>
          <w:szCs w:val="22"/>
        </w:rPr>
        <w:t xml:space="preserve"> opgenomen in dit verslag.</w:t>
      </w:r>
      <w:r>
        <w:rPr>
          <w:rFonts w:ascii="Gill Sans MT" w:hAnsi="Gill Sans MT" w:cs="Calibri"/>
          <w:bCs/>
          <w:color w:val="000000" w:themeColor="text1"/>
          <w:sz w:val="22"/>
          <w:szCs w:val="22"/>
        </w:rPr>
        <w:t>}</w:t>
      </w:r>
    </w:p>
    <w:p w14:paraId="07FCC14E" w14:textId="02FB60B1" w:rsidR="008E1890" w:rsidRDefault="008E1890" w:rsidP="00AC5A9A">
      <w:pPr>
        <w:tabs>
          <w:tab w:val="left" w:pos="170"/>
          <w:tab w:val="left" w:pos="340"/>
        </w:tabs>
        <w:rPr>
          <w:rFonts w:ascii="Gill Sans MT" w:hAnsi="Gill Sans MT" w:cs="Calibri"/>
          <w:bCs/>
          <w:color w:val="000000" w:themeColor="text1"/>
          <w:sz w:val="22"/>
          <w:szCs w:val="22"/>
        </w:rPr>
      </w:pPr>
    </w:p>
    <w:p w14:paraId="54AF2025" w14:textId="3BE73CBD" w:rsidR="009A3BF4" w:rsidRDefault="001E3A5B"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Twee andere</w:t>
      </w:r>
      <w:r w:rsidR="000E7F37">
        <w:rPr>
          <w:rFonts w:ascii="Gill Sans MT" w:hAnsi="Gill Sans MT" w:cs="Calibri"/>
          <w:bCs/>
          <w:color w:val="000000" w:themeColor="text1"/>
          <w:sz w:val="22"/>
          <w:szCs w:val="22"/>
        </w:rPr>
        <w:t xml:space="preserve"> zaken in verband met de uitbreiding en aanpassing van het elektriciteitsnet komen zijdelings ter sprake.</w:t>
      </w:r>
    </w:p>
    <w:p w14:paraId="7A61A256" w14:textId="0270294A" w:rsidR="000E7F37" w:rsidRDefault="000E7F37" w:rsidP="00FC5514">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1. </w:t>
      </w:r>
      <w:r w:rsidR="00FC5514">
        <w:rPr>
          <w:rFonts w:ascii="Gill Sans MT" w:hAnsi="Gill Sans MT" w:cs="Calibri"/>
          <w:bCs/>
          <w:color w:val="000000" w:themeColor="text1"/>
          <w:sz w:val="22"/>
          <w:szCs w:val="22"/>
        </w:rPr>
        <w:t xml:space="preserve">Aanleggen van een laadpalenstation aan De Dalen gaat niet door; de aanvraag omgevings-vergunning </w:t>
      </w:r>
      <w:r w:rsidR="00717136">
        <w:rPr>
          <w:rFonts w:ascii="Gill Sans MT" w:hAnsi="Gill Sans MT" w:cs="Calibri"/>
          <w:bCs/>
          <w:color w:val="000000" w:themeColor="text1"/>
          <w:sz w:val="22"/>
          <w:szCs w:val="22"/>
        </w:rPr>
        <w:t>(</w:t>
      </w:r>
      <w:r w:rsidR="00D13BDB" w:rsidRPr="00D13BDB">
        <w:rPr>
          <w:rFonts w:ascii="Gill Sans MT" w:hAnsi="Gill Sans MT" w:cs="Calibri"/>
          <w:bCs/>
          <w:color w:val="000000" w:themeColor="text1"/>
          <w:sz w:val="22"/>
          <w:szCs w:val="22"/>
        </w:rPr>
        <w:t xml:space="preserve">realiseren van een overkapping </w:t>
      </w:r>
      <w:r w:rsidR="00717136">
        <w:rPr>
          <w:rFonts w:ascii="Gill Sans MT" w:hAnsi="Gill Sans MT" w:cs="Calibri"/>
          <w:bCs/>
          <w:color w:val="000000" w:themeColor="text1"/>
          <w:sz w:val="22"/>
          <w:szCs w:val="22"/>
        </w:rPr>
        <w:t>etc.) is</w:t>
      </w:r>
      <w:r w:rsidR="00FC5514">
        <w:rPr>
          <w:rFonts w:ascii="Gill Sans MT" w:hAnsi="Gill Sans MT" w:cs="Calibri"/>
          <w:bCs/>
          <w:color w:val="000000" w:themeColor="text1"/>
          <w:sz w:val="22"/>
          <w:szCs w:val="22"/>
        </w:rPr>
        <w:t xml:space="preserve"> per 10-06-2025 ingetrokken. </w:t>
      </w:r>
    </w:p>
    <w:p w14:paraId="5D38CADC" w14:textId="77777777" w:rsidR="00D13BDB" w:rsidRDefault="00FC5514" w:rsidP="00FC5514">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t>2. Er wordt een verbinding tot stand gebracht</w:t>
      </w:r>
      <w:r w:rsidR="00C5723A">
        <w:rPr>
          <w:rFonts w:ascii="Gill Sans MT" w:hAnsi="Gill Sans MT" w:cs="Calibri"/>
          <w:bCs/>
          <w:color w:val="000000" w:themeColor="text1"/>
          <w:sz w:val="22"/>
          <w:szCs w:val="22"/>
        </w:rPr>
        <w:t xml:space="preserve"> tussen het zonnepark aan de </w:t>
      </w:r>
      <w:proofErr w:type="spellStart"/>
      <w:r w:rsidR="00C5723A">
        <w:rPr>
          <w:rFonts w:ascii="Gill Sans MT" w:hAnsi="Gill Sans MT" w:cs="Calibri"/>
          <w:bCs/>
          <w:color w:val="000000" w:themeColor="text1"/>
          <w:sz w:val="22"/>
          <w:szCs w:val="22"/>
        </w:rPr>
        <w:t>Rakerstraat</w:t>
      </w:r>
      <w:proofErr w:type="spellEnd"/>
      <w:r w:rsidR="00C5723A">
        <w:rPr>
          <w:rFonts w:ascii="Gill Sans MT" w:hAnsi="Gill Sans MT" w:cs="Calibri"/>
          <w:bCs/>
          <w:color w:val="000000" w:themeColor="text1"/>
          <w:sz w:val="22"/>
          <w:szCs w:val="22"/>
        </w:rPr>
        <w:t xml:space="preserve"> en de voormalige afvalstortplaats (in de hoek tussen Grote Bleek en </w:t>
      </w:r>
      <w:proofErr w:type="spellStart"/>
      <w:r w:rsidR="00C5723A">
        <w:rPr>
          <w:rFonts w:ascii="Gill Sans MT" w:hAnsi="Gill Sans MT" w:cs="Calibri"/>
          <w:bCs/>
          <w:color w:val="000000" w:themeColor="text1"/>
          <w:sz w:val="22"/>
          <w:szCs w:val="22"/>
        </w:rPr>
        <w:t>d’Aasdonken</w:t>
      </w:r>
      <w:proofErr w:type="spellEnd"/>
      <w:r w:rsidR="00C5723A">
        <w:rPr>
          <w:rFonts w:ascii="Gill Sans MT" w:hAnsi="Gill Sans MT" w:cs="Calibri"/>
          <w:bCs/>
          <w:color w:val="000000" w:themeColor="text1"/>
          <w:sz w:val="22"/>
          <w:szCs w:val="22"/>
        </w:rPr>
        <w:t xml:space="preserve">). </w:t>
      </w:r>
    </w:p>
    <w:p w14:paraId="4EA4395F" w14:textId="2F4A5197" w:rsidR="00FC5514" w:rsidRDefault="00C5723A" w:rsidP="00FC5514">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lastRenderedPageBreak/>
        <w:t xml:space="preserve">Hiervoor wordt een verdeelstation gebouwd aan de Bruine Akkers. </w:t>
      </w:r>
      <w:r w:rsidR="00D13BDB">
        <w:rPr>
          <w:rFonts w:ascii="Gill Sans MT" w:hAnsi="Gill Sans MT" w:cs="Calibri"/>
          <w:bCs/>
          <w:color w:val="000000" w:themeColor="text1"/>
          <w:sz w:val="22"/>
          <w:szCs w:val="22"/>
        </w:rPr>
        <w:t>Voor geluidsoverlast hoeft niet gevreesd te worden</w:t>
      </w:r>
      <w:r w:rsidR="00717136">
        <w:rPr>
          <w:rFonts w:ascii="Gill Sans MT" w:hAnsi="Gill Sans MT" w:cs="Calibri"/>
          <w:bCs/>
          <w:color w:val="000000" w:themeColor="text1"/>
          <w:sz w:val="22"/>
          <w:szCs w:val="22"/>
        </w:rPr>
        <w:t xml:space="preserve"> doordat er niet geschakeld wordt</w:t>
      </w:r>
      <w:r w:rsidR="00D13BDB">
        <w:rPr>
          <w:rFonts w:ascii="Gill Sans MT" w:hAnsi="Gill Sans MT" w:cs="Calibri"/>
          <w:bCs/>
          <w:color w:val="000000" w:themeColor="text1"/>
          <w:sz w:val="22"/>
          <w:szCs w:val="22"/>
        </w:rPr>
        <w:t>.</w:t>
      </w:r>
      <w:r w:rsidR="00717136">
        <w:rPr>
          <w:rFonts w:ascii="Gill Sans MT" w:hAnsi="Gill Sans MT" w:cs="Calibri"/>
          <w:bCs/>
          <w:color w:val="000000" w:themeColor="text1"/>
          <w:sz w:val="22"/>
          <w:szCs w:val="22"/>
        </w:rPr>
        <w:t xml:space="preserve"> Ook zal h</w:t>
      </w:r>
      <w:r w:rsidR="00D13BDB">
        <w:rPr>
          <w:rFonts w:ascii="Gill Sans MT" w:hAnsi="Gill Sans MT" w:cs="Calibri"/>
          <w:bCs/>
          <w:color w:val="000000" w:themeColor="text1"/>
          <w:sz w:val="22"/>
          <w:szCs w:val="22"/>
        </w:rPr>
        <w:t>et bouwwerk maximaal aan het oog van omwonenden onttrokken worden.</w:t>
      </w:r>
    </w:p>
    <w:p w14:paraId="1D8D6601" w14:textId="13580155" w:rsidR="00D13BDB" w:rsidRDefault="00D13BDB" w:rsidP="00FC5514">
      <w:pPr>
        <w:tabs>
          <w:tab w:val="left" w:pos="170"/>
          <w:tab w:val="left" w:pos="340"/>
        </w:tabs>
        <w:ind w:left="170"/>
        <w:rPr>
          <w:rFonts w:ascii="Gill Sans MT" w:hAnsi="Gill Sans MT" w:cs="Calibri"/>
          <w:bCs/>
          <w:color w:val="000000" w:themeColor="text1"/>
          <w:sz w:val="22"/>
          <w:szCs w:val="22"/>
        </w:rPr>
      </w:pPr>
      <w:r>
        <w:rPr>
          <w:rFonts w:ascii="Gill Sans MT" w:hAnsi="Gill Sans MT" w:cs="Calibri"/>
          <w:bCs/>
          <w:color w:val="000000" w:themeColor="text1"/>
          <w:sz w:val="22"/>
          <w:szCs w:val="22"/>
        </w:rPr>
        <w:t>Eenzelfde verdeelstation</w:t>
      </w:r>
      <w:r w:rsidR="00717136">
        <w:rPr>
          <w:rFonts w:ascii="Gill Sans MT" w:hAnsi="Gill Sans MT" w:cs="Calibri"/>
          <w:bCs/>
          <w:color w:val="000000" w:themeColor="text1"/>
          <w:sz w:val="22"/>
          <w:szCs w:val="22"/>
        </w:rPr>
        <w:t xml:space="preserve"> zal gebouwd worden op het oude Philipsterrein.</w:t>
      </w:r>
    </w:p>
    <w:p w14:paraId="1F4592E7" w14:textId="73BF3EFA" w:rsidR="009A3BF4" w:rsidRDefault="009A3BF4" w:rsidP="00AC5A9A">
      <w:pPr>
        <w:tabs>
          <w:tab w:val="left" w:pos="170"/>
          <w:tab w:val="left" w:pos="340"/>
        </w:tabs>
        <w:rPr>
          <w:rFonts w:ascii="Gill Sans MT" w:hAnsi="Gill Sans MT" w:cs="Calibri"/>
          <w:b/>
          <w:color w:val="000000" w:themeColor="text1"/>
          <w:sz w:val="22"/>
          <w:szCs w:val="22"/>
        </w:rPr>
      </w:pPr>
    </w:p>
    <w:p w14:paraId="108FDB8F" w14:textId="33C81E77" w:rsidR="007D2B11" w:rsidRPr="00721916" w:rsidRDefault="004518C5"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
          <w:color w:val="000000" w:themeColor="text1"/>
          <w:sz w:val="22"/>
          <w:szCs w:val="22"/>
        </w:rPr>
        <w:t>6.</w:t>
      </w:r>
      <w:r w:rsidR="00AC5A9A">
        <w:rPr>
          <w:rFonts w:ascii="Gill Sans MT" w:hAnsi="Gill Sans MT" w:cs="Calibri"/>
          <w:b/>
          <w:color w:val="000000" w:themeColor="text1"/>
          <w:sz w:val="22"/>
          <w:szCs w:val="22"/>
        </w:rPr>
        <w:tab/>
      </w:r>
      <w:r w:rsidR="00CA0523" w:rsidRPr="00721916">
        <w:rPr>
          <w:rFonts w:ascii="Gill Sans MT" w:hAnsi="Gill Sans MT" w:cs="Calibri"/>
          <w:b/>
          <w:color w:val="000000" w:themeColor="text1"/>
          <w:sz w:val="22"/>
          <w:szCs w:val="22"/>
        </w:rPr>
        <w:t>Onderwerpen</w:t>
      </w:r>
    </w:p>
    <w:p w14:paraId="4E83B0DE" w14:textId="77777777" w:rsidR="007E1AC1" w:rsidRPr="00721916" w:rsidRDefault="007E1AC1" w:rsidP="00AC5A9A">
      <w:pPr>
        <w:tabs>
          <w:tab w:val="left" w:pos="170"/>
          <w:tab w:val="left" w:pos="340"/>
        </w:tabs>
        <w:rPr>
          <w:rFonts w:ascii="Gill Sans MT" w:hAnsi="Gill Sans MT" w:cs="Calibri"/>
          <w:b/>
          <w:color w:val="000000" w:themeColor="text1"/>
          <w:sz w:val="22"/>
          <w:szCs w:val="22"/>
        </w:rPr>
      </w:pPr>
    </w:p>
    <w:p w14:paraId="4AAABE21" w14:textId="380FEF36" w:rsidR="001C1BCB" w:rsidRDefault="008A32B3" w:rsidP="00AC5A9A">
      <w:pPr>
        <w:tabs>
          <w:tab w:val="left" w:pos="170"/>
          <w:tab w:val="left" w:pos="340"/>
        </w:tabs>
        <w:rPr>
          <w:rFonts w:ascii="Gill Sans MT" w:hAnsi="Gill Sans MT" w:cs="Calibri"/>
          <w:b/>
          <w:bCs/>
          <w:color w:val="000000" w:themeColor="text1"/>
          <w:sz w:val="22"/>
          <w:szCs w:val="22"/>
        </w:rPr>
      </w:pPr>
      <w:r>
        <w:rPr>
          <w:rFonts w:ascii="Gill Sans MT" w:hAnsi="Gill Sans MT"/>
          <w:b/>
          <w:bCs/>
          <w:color w:val="000000" w:themeColor="text1"/>
          <w:sz w:val="22"/>
          <w:szCs w:val="22"/>
        </w:rPr>
        <w:t>a.</w:t>
      </w:r>
      <w:r w:rsidR="00AC5A9A">
        <w:rPr>
          <w:rFonts w:ascii="Gill Sans MT" w:hAnsi="Gill Sans MT"/>
          <w:b/>
          <w:bCs/>
          <w:color w:val="000000" w:themeColor="text1"/>
          <w:sz w:val="22"/>
          <w:szCs w:val="22"/>
        </w:rPr>
        <w:tab/>
      </w:r>
      <w:r w:rsidR="00EB333B" w:rsidRPr="008A32B3">
        <w:rPr>
          <w:rFonts w:ascii="Gill Sans MT" w:hAnsi="Gill Sans MT"/>
          <w:b/>
          <w:bCs/>
          <w:color w:val="000000" w:themeColor="text1"/>
          <w:sz w:val="22"/>
          <w:szCs w:val="22"/>
        </w:rPr>
        <w:t>o</w:t>
      </w:r>
      <w:r w:rsidR="00EB333B" w:rsidRPr="008A32B3">
        <w:rPr>
          <w:rFonts w:ascii="Gill Sans MT" w:hAnsi="Gill Sans MT" w:cs="Calibri"/>
          <w:b/>
          <w:bCs/>
          <w:color w:val="000000" w:themeColor="text1"/>
          <w:sz w:val="22"/>
          <w:szCs w:val="22"/>
        </w:rPr>
        <w:t>ntwikkelingen Smeltkroes</w:t>
      </w:r>
    </w:p>
    <w:p w14:paraId="270023D9" w14:textId="77777777" w:rsidR="009E6360" w:rsidRDefault="009E6360" w:rsidP="00AC5A9A">
      <w:pPr>
        <w:tabs>
          <w:tab w:val="left" w:pos="170"/>
          <w:tab w:val="left" w:pos="340"/>
        </w:tabs>
        <w:ind w:left="340"/>
        <w:rPr>
          <w:rFonts w:ascii="Gill Sans MT" w:hAnsi="Gill Sans MT" w:cs="Calibri"/>
          <w:color w:val="000000" w:themeColor="text1"/>
          <w:sz w:val="22"/>
          <w:szCs w:val="22"/>
        </w:rPr>
      </w:pPr>
    </w:p>
    <w:p w14:paraId="6E5CBE6E" w14:textId="5128D855" w:rsidR="000A46EE" w:rsidRDefault="00AC5A9A" w:rsidP="00AC5A9A">
      <w:pPr>
        <w:tabs>
          <w:tab w:val="left" w:pos="170"/>
          <w:tab w:val="left" w:pos="340"/>
        </w:tabs>
        <w:ind w:left="340"/>
        <w:rPr>
          <w:rFonts w:ascii="Gill Sans MT" w:hAnsi="Gill Sans MT" w:cs="Calibri"/>
          <w:color w:val="000000" w:themeColor="text1"/>
          <w:sz w:val="22"/>
          <w:szCs w:val="22"/>
        </w:rPr>
      </w:pPr>
      <w:r>
        <w:rPr>
          <w:rFonts w:ascii="Gill Sans MT" w:hAnsi="Gill Sans MT" w:cs="Calibri"/>
          <w:color w:val="000000" w:themeColor="text1"/>
          <w:sz w:val="22"/>
          <w:szCs w:val="22"/>
        </w:rPr>
        <w:t xml:space="preserve">Er is </w:t>
      </w:r>
      <w:r w:rsidR="00F7582B">
        <w:rPr>
          <w:rFonts w:ascii="Gill Sans MT" w:hAnsi="Gill Sans MT" w:cs="Calibri"/>
          <w:color w:val="000000" w:themeColor="text1"/>
          <w:sz w:val="22"/>
          <w:szCs w:val="22"/>
        </w:rPr>
        <w:t xml:space="preserve">nog steeds </w:t>
      </w:r>
      <w:r w:rsidR="00E51D5F">
        <w:rPr>
          <w:rFonts w:ascii="Gill Sans MT" w:hAnsi="Gill Sans MT" w:cs="Calibri"/>
          <w:color w:val="000000" w:themeColor="text1"/>
          <w:sz w:val="22"/>
          <w:szCs w:val="22"/>
        </w:rPr>
        <w:t>geen</w:t>
      </w:r>
      <w:r w:rsidR="00F7582B">
        <w:rPr>
          <w:rFonts w:ascii="Gill Sans MT" w:hAnsi="Gill Sans MT" w:cs="Calibri"/>
          <w:color w:val="000000" w:themeColor="text1"/>
          <w:sz w:val="22"/>
          <w:szCs w:val="22"/>
        </w:rPr>
        <w:t xml:space="preserve"> duidelijkheid </w:t>
      </w:r>
      <w:r w:rsidR="000A46EE">
        <w:rPr>
          <w:rFonts w:ascii="Gill Sans MT" w:hAnsi="Gill Sans MT" w:cs="Calibri"/>
          <w:color w:val="000000" w:themeColor="text1"/>
          <w:sz w:val="22"/>
          <w:szCs w:val="22"/>
        </w:rPr>
        <w:t>over</w:t>
      </w:r>
      <w:r w:rsidR="00F7582B">
        <w:rPr>
          <w:rFonts w:ascii="Gill Sans MT" w:hAnsi="Gill Sans MT" w:cs="Calibri"/>
          <w:color w:val="000000" w:themeColor="text1"/>
          <w:sz w:val="22"/>
          <w:szCs w:val="22"/>
        </w:rPr>
        <w:t xml:space="preserve"> uitslagen van onderzoeken. </w:t>
      </w:r>
    </w:p>
    <w:p w14:paraId="46D63751" w14:textId="1251FCD2" w:rsidR="00AC5A9A" w:rsidRDefault="00F7582B" w:rsidP="00AC5A9A">
      <w:pPr>
        <w:tabs>
          <w:tab w:val="left" w:pos="170"/>
          <w:tab w:val="left" w:pos="340"/>
        </w:tabs>
        <w:ind w:left="340"/>
        <w:rPr>
          <w:rFonts w:ascii="Gill Sans MT" w:hAnsi="Gill Sans MT" w:cs="Calibri"/>
          <w:color w:val="000000" w:themeColor="text1"/>
          <w:sz w:val="22"/>
          <w:szCs w:val="22"/>
        </w:rPr>
      </w:pPr>
      <w:r>
        <w:rPr>
          <w:rFonts w:ascii="Gill Sans MT" w:hAnsi="Gill Sans MT" w:cs="Calibri"/>
          <w:color w:val="000000" w:themeColor="text1"/>
          <w:sz w:val="22"/>
          <w:szCs w:val="22"/>
        </w:rPr>
        <w:t>Dit jaar loopt overeenkomst met Jeroen en Mieke af.</w:t>
      </w:r>
    </w:p>
    <w:p w14:paraId="617899C2" w14:textId="77777777" w:rsidR="00717136" w:rsidRPr="00AC5A9A" w:rsidRDefault="00717136" w:rsidP="00AC5A9A">
      <w:pPr>
        <w:tabs>
          <w:tab w:val="left" w:pos="170"/>
          <w:tab w:val="left" w:pos="340"/>
        </w:tabs>
        <w:ind w:left="340"/>
        <w:rPr>
          <w:rFonts w:ascii="Gill Sans MT" w:hAnsi="Gill Sans MT"/>
          <w:color w:val="000000" w:themeColor="text1"/>
          <w:sz w:val="22"/>
          <w:szCs w:val="22"/>
        </w:rPr>
      </w:pPr>
    </w:p>
    <w:p w14:paraId="161D8C19" w14:textId="0269F47E" w:rsidR="00EB333B" w:rsidRPr="002064C8" w:rsidRDefault="001A263C" w:rsidP="00AC5A9A">
      <w:pPr>
        <w:tabs>
          <w:tab w:val="left" w:pos="170"/>
          <w:tab w:val="left" w:pos="340"/>
        </w:tabs>
        <w:rPr>
          <w:rFonts w:ascii="Gill Sans MT" w:hAnsi="Gill Sans MT"/>
          <w:b/>
          <w:color w:val="000000" w:themeColor="text1"/>
          <w:sz w:val="22"/>
          <w:szCs w:val="22"/>
        </w:rPr>
      </w:pPr>
      <w:r w:rsidRPr="002064C8">
        <w:rPr>
          <w:rFonts w:ascii="Gill Sans MT" w:hAnsi="Gill Sans MT"/>
          <w:b/>
          <w:color w:val="000000" w:themeColor="text1"/>
          <w:sz w:val="22"/>
          <w:szCs w:val="22"/>
        </w:rPr>
        <w:t>b</w:t>
      </w:r>
      <w:r w:rsidR="00B62D8E" w:rsidRPr="002064C8">
        <w:rPr>
          <w:rFonts w:ascii="Gill Sans MT" w:hAnsi="Gill Sans MT"/>
          <w:b/>
          <w:color w:val="000000" w:themeColor="text1"/>
          <w:sz w:val="22"/>
          <w:szCs w:val="22"/>
        </w:rPr>
        <w:t>.</w:t>
      </w:r>
      <w:r w:rsidR="00AC5A9A">
        <w:rPr>
          <w:rFonts w:ascii="Gill Sans MT" w:hAnsi="Gill Sans MT"/>
          <w:b/>
          <w:color w:val="000000" w:themeColor="text1"/>
          <w:sz w:val="22"/>
          <w:szCs w:val="22"/>
        </w:rPr>
        <w:tab/>
      </w:r>
      <w:r w:rsidR="00BD3DE2" w:rsidRPr="002064C8">
        <w:rPr>
          <w:rFonts w:ascii="Gill Sans MT" w:hAnsi="Gill Sans MT" w:cs="Calibri"/>
          <w:b/>
          <w:color w:val="000000" w:themeColor="text1"/>
          <w:sz w:val="22"/>
          <w:szCs w:val="22"/>
        </w:rPr>
        <w:t>o</w:t>
      </w:r>
      <w:r w:rsidR="00EB333B" w:rsidRPr="002064C8">
        <w:rPr>
          <w:rFonts w:ascii="Gill Sans MT" w:hAnsi="Gill Sans MT" w:cs="Calibri"/>
          <w:b/>
          <w:color w:val="000000" w:themeColor="text1"/>
          <w:sz w:val="22"/>
          <w:szCs w:val="22"/>
        </w:rPr>
        <w:t xml:space="preserve">ntwikkelingen </w:t>
      </w:r>
      <w:proofErr w:type="spellStart"/>
      <w:r w:rsidR="00EB333B" w:rsidRPr="002064C8">
        <w:rPr>
          <w:rFonts w:ascii="Gill Sans MT" w:hAnsi="Gill Sans MT"/>
          <w:b/>
          <w:color w:val="000000" w:themeColor="text1"/>
          <w:sz w:val="22"/>
          <w:szCs w:val="22"/>
        </w:rPr>
        <w:t>MooiMares</w:t>
      </w:r>
      <w:proofErr w:type="spellEnd"/>
    </w:p>
    <w:p w14:paraId="60B40EC6" w14:textId="0552CCC9" w:rsidR="008E492A" w:rsidRDefault="008E492A" w:rsidP="008E492A">
      <w:pPr>
        <w:tabs>
          <w:tab w:val="left" w:pos="170"/>
          <w:tab w:val="left" w:pos="340"/>
        </w:tabs>
        <w:ind w:left="340"/>
        <w:rPr>
          <w:rFonts w:ascii="Gill Sans MT" w:hAnsi="Gill Sans MT"/>
          <w:color w:val="000000" w:themeColor="text1"/>
          <w:sz w:val="22"/>
          <w:szCs w:val="22"/>
        </w:rPr>
      </w:pPr>
    </w:p>
    <w:p w14:paraId="352E7BA1" w14:textId="77777777" w:rsidR="006C4292" w:rsidRDefault="00AB00CF" w:rsidP="008E492A">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Met betrekking tot ‘</w:t>
      </w:r>
      <w:r w:rsidR="008E492A">
        <w:rPr>
          <w:rFonts w:ascii="Gill Sans MT" w:hAnsi="Gill Sans MT"/>
          <w:color w:val="000000" w:themeColor="text1"/>
          <w:sz w:val="22"/>
          <w:szCs w:val="22"/>
        </w:rPr>
        <w:t>de schaalsprong</w:t>
      </w:r>
      <w:r>
        <w:rPr>
          <w:rFonts w:ascii="Gill Sans MT" w:hAnsi="Gill Sans MT"/>
          <w:color w:val="000000" w:themeColor="text1"/>
          <w:sz w:val="22"/>
          <w:szCs w:val="22"/>
        </w:rPr>
        <w:t>’</w:t>
      </w:r>
      <w:r w:rsidR="008E492A">
        <w:rPr>
          <w:rFonts w:ascii="Gill Sans MT" w:hAnsi="Gill Sans MT"/>
          <w:color w:val="000000" w:themeColor="text1"/>
          <w:sz w:val="22"/>
          <w:szCs w:val="22"/>
        </w:rPr>
        <w:t xml:space="preserve"> </w:t>
      </w:r>
      <w:r w:rsidR="002A4BED">
        <w:rPr>
          <w:rFonts w:ascii="Gill Sans MT" w:hAnsi="Gill Sans MT"/>
          <w:color w:val="000000" w:themeColor="text1"/>
          <w:sz w:val="22"/>
          <w:szCs w:val="22"/>
        </w:rPr>
        <w:t>zijn geen grote stappen te melden</w:t>
      </w:r>
      <w:r w:rsidR="006C4292">
        <w:rPr>
          <w:rFonts w:ascii="Gill Sans MT" w:hAnsi="Gill Sans MT"/>
          <w:color w:val="000000" w:themeColor="text1"/>
          <w:sz w:val="22"/>
          <w:szCs w:val="22"/>
        </w:rPr>
        <w:t xml:space="preserve">. </w:t>
      </w:r>
    </w:p>
    <w:p w14:paraId="1A7F3EAB" w14:textId="5A7E2A6D" w:rsidR="008E492A" w:rsidRDefault="006C4292" w:rsidP="008E492A">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Wel klein leed dan wel ongenoegen.</w:t>
      </w:r>
    </w:p>
    <w:p w14:paraId="329416AF" w14:textId="77777777" w:rsidR="002A2ED2" w:rsidRDefault="002A2ED2" w:rsidP="008E492A">
      <w:pPr>
        <w:tabs>
          <w:tab w:val="left" w:pos="170"/>
          <w:tab w:val="left" w:pos="340"/>
        </w:tabs>
        <w:ind w:left="340"/>
        <w:rPr>
          <w:rFonts w:ascii="Gill Sans MT" w:hAnsi="Gill Sans MT"/>
          <w:color w:val="000000" w:themeColor="text1"/>
          <w:sz w:val="22"/>
          <w:szCs w:val="22"/>
        </w:rPr>
      </w:pPr>
    </w:p>
    <w:p w14:paraId="0253C9F8" w14:textId="7BB14F24" w:rsidR="006C4292" w:rsidRDefault="00A41473" w:rsidP="008E492A">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In</w:t>
      </w:r>
      <w:r w:rsidR="006C4292">
        <w:rPr>
          <w:rFonts w:ascii="Gill Sans MT" w:hAnsi="Gill Sans MT"/>
          <w:color w:val="000000" w:themeColor="text1"/>
          <w:sz w:val="22"/>
          <w:szCs w:val="22"/>
        </w:rPr>
        <w:t xml:space="preserve"> de </w:t>
      </w:r>
      <w:proofErr w:type="spellStart"/>
      <w:r w:rsidR="006C4292">
        <w:rPr>
          <w:rFonts w:ascii="Gill Sans MT" w:hAnsi="Gill Sans MT"/>
          <w:color w:val="000000" w:themeColor="text1"/>
          <w:sz w:val="22"/>
          <w:szCs w:val="22"/>
        </w:rPr>
        <w:t>MRE</w:t>
      </w:r>
      <w:proofErr w:type="spellEnd"/>
      <w:r w:rsidR="006C4292">
        <w:rPr>
          <w:rFonts w:ascii="Gill Sans MT" w:hAnsi="Gill Sans MT"/>
          <w:color w:val="000000" w:themeColor="text1"/>
          <w:sz w:val="22"/>
          <w:szCs w:val="22"/>
        </w:rPr>
        <w:t xml:space="preserve">-bijeenkomst van 11 juni 2025 </w:t>
      </w:r>
      <w:r w:rsidR="00C56EF0">
        <w:rPr>
          <w:rFonts w:ascii="Gill Sans MT" w:hAnsi="Gill Sans MT"/>
          <w:color w:val="000000" w:themeColor="text1"/>
          <w:sz w:val="22"/>
          <w:szCs w:val="22"/>
        </w:rPr>
        <w:t>(</w:t>
      </w:r>
      <w:r w:rsidR="006C4292">
        <w:rPr>
          <w:rFonts w:ascii="Gill Sans MT" w:hAnsi="Gill Sans MT"/>
          <w:color w:val="000000" w:themeColor="text1"/>
          <w:sz w:val="22"/>
          <w:szCs w:val="22"/>
        </w:rPr>
        <w:t>voor raadsleden en wethouders van de 21 gemeenten in ZO-Brabant</w:t>
      </w:r>
      <w:r w:rsidR="00C56EF0">
        <w:rPr>
          <w:rFonts w:ascii="Gill Sans MT" w:hAnsi="Gill Sans MT"/>
          <w:color w:val="000000" w:themeColor="text1"/>
          <w:sz w:val="22"/>
          <w:szCs w:val="22"/>
        </w:rPr>
        <w:t xml:space="preserve">) </w:t>
      </w:r>
      <w:r>
        <w:rPr>
          <w:rFonts w:ascii="Gill Sans MT" w:hAnsi="Gill Sans MT"/>
          <w:color w:val="000000" w:themeColor="text1"/>
          <w:sz w:val="22"/>
          <w:szCs w:val="22"/>
        </w:rPr>
        <w:t xml:space="preserve">werd ingegaan op </w:t>
      </w:r>
      <w:r w:rsidR="00C56EF0">
        <w:rPr>
          <w:rFonts w:ascii="Gill Sans MT" w:hAnsi="Gill Sans MT"/>
          <w:color w:val="000000" w:themeColor="text1"/>
          <w:sz w:val="22"/>
          <w:szCs w:val="22"/>
        </w:rPr>
        <w:t>een oefening</w:t>
      </w:r>
      <w:r w:rsidR="006C4292">
        <w:rPr>
          <w:rFonts w:ascii="Gill Sans MT" w:hAnsi="Gill Sans MT"/>
          <w:color w:val="000000" w:themeColor="text1"/>
          <w:sz w:val="22"/>
          <w:szCs w:val="22"/>
        </w:rPr>
        <w:t xml:space="preserve"> </w:t>
      </w:r>
      <w:r w:rsidR="00C56EF0">
        <w:rPr>
          <w:rFonts w:ascii="Gill Sans MT" w:hAnsi="Gill Sans MT"/>
          <w:color w:val="000000" w:themeColor="text1"/>
          <w:sz w:val="22"/>
          <w:szCs w:val="22"/>
        </w:rPr>
        <w:t>voor raadsleden</w:t>
      </w:r>
      <w:r>
        <w:rPr>
          <w:rFonts w:ascii="Gill Sans MT" w:hAnsi="Gill Sans MT"/>
          <w:color w:val="000000" w:themeColor="text1"/>
          <w:sz w:val="22"/>
          <w:szCs w:val="22"/>
        </w:rPr>
        <w:t xml:space="preserve"> in het </w:t>
      </w:r>
      <w:r w:rsidR="008F4885">
        <w:rPr>
          <w:rFonts w:ascii="Gill Sans MT" w:hAnsi="Gill Sans MT"/>
          <w:color w:val="000000" w:themeColor="text1"/>
          <w:sz w:val="22"/>
          <w:szCs w:val="22"/>
        </w:rPr>
        <w:t xml:space="preserve">(volgens een protocol / </w:t>
      </w:r>
      <w:r>
        <w:rPr>
          <w:rFonts w:ascii="Gill Sans MT" w:hAnsi="Gill Sans MT"/>
          <w:color w:val="000000" w:themeColor="text1"/>
          <w:sz w:val="22"/>
          <w:szCs w:val="22"/>
        </w:rPr>
        <w:t>gestandaardiseerd</w:t>
      </w:r>
      <w:r w:rsidR="008F4885">
        <w:rPr>
          <w:rFonts w:ascii="Gill Sans MT" w:hAnsi="Gill Sans MT"/>
          <w:color w:val="000000" w:themeColor="text1"/>
          <w:sz w:val="22"/>
          <w:szCs w:val="22"/>
        </w:rPr>
        <w:t>)</w:t>
      </w:r>
      <w:r>
        <w:rPr>
          <w:rFonts w:ascii="Gill Sans MT" w:hAnsi="Gill Sans MT"/>
          <w:color w:val="000000" w:themeColor="text1"/>
          <w:sz w:val="22"/>
          <w:szCs w:val="22"/>
        </w:rPr>
        <w:t xml:space="preserve"> beoordelen van projecten</w:t>
      </w:r>
      <w:r w:rsidR="008F4885">
        <w:rPr>
          <w:rFonts w:ascii="Gill Sans MT" w:hAnsi="Gill Sans MT"/>
          <w:color w:val="000000" w:themeColor="text1"/>
          <w:sz w:val="22"/>
          <w:szCs w:val="22"/>
        </w:rPr>
        <w:t xml:space="preserve">. Het oefenmateriaal bestond uit </w:t>
      </w:r>
      <w:r w:rsidR="00783AF0">
        <w:rPr>
          <w:rFonts w:ascii="Gill Sans MT" w:hAnsi="Gill Sans MT"/>
          <w:color w:val="000000" w:themeColor="text1"/>
          <w:sz w:val="22"/>
          <w:szCs w:val="22"/>
        </w:rPr>
        <w:t xml:space="preserve">(beschrijvingen van) </w:t>
      </w:r>
      <w:r w:rsidR="008F4885">
        <w:rPr>
          <w:rFonts w:ascii="Gill Sans MT" w:hAnsi="Gill Sans MT"/>
          <w:color w:val="000000" w:themeColor="text1"/>
          <w:sz w:val="22"/>
          <w:szCs w:val="22"/>
        </w:rPr>
        <w:t xml:space="preserve">een aantal verkeersprojecten van de 144 uit de regio </w:t>
      </w:r>
      <w:r w:rsidR="008F4885" w:rsidRPr="0023391E">
        <w:rPr>
          <w:rFonts w:ascii="Gill Sans MT" w:hAnsi="Gill Sans MT"/>
          <w:color w:val="000000" w:themeColor="text1"/>
          <w:sz w:val="22"/>
          <w:szCs w:val="22"/>
          <w:u w:val="single"/>
        </w:rPr>
        <w:t>ter medefinanciering</w:t>
      </w:r>
      <w:r w:rsidR="008F4885">
        <w:rPr>
          <w:rFonts w:ascii="Gill Sans MT" w:hAnsi="Gill Sans MT"/>
          <w:color w:val="000000" w:themeColor="text1"/>
          <w:sz w:val="22"/>
          <w:szCs w:val="22"/>
        </w:rPr>
        <w:t xml:space="preserve"> aan de </w:t>
      </w:r>
      <w:proofErr w:type="spellStart"/>
      <w:r w:rsidR="008F4885">
        <w:rPr>
          <w:rFonts w:ascii="Gill Sans MT" w:hAnsi="Gill Sans MT"/>
          <w:color w:val="000000" w:themeColor="text1"/>
          <w:sz w:val="22"/>
          <w:szCs w:val="22"/>
        </w:rPr>
        <w:t>MRE</w:t>
      </w:r>
      <w:proofErr w:type="spellEnd"/>
      <w:r w:rsidR="008F4885">
        <w:rPr>
          <w:rFonts w:ascii="Gill Sans MT" w:hAnsi="Gill Sans MT"/>
          <w:color w:val="000000" w:themeColor="text1"/>
          <w:sz w:val="22"/>
          <w:szCs w:val="22"/>
        </w:rPr>
        <w:t xml:space="preserve"> aangeboden projecten. </w:t>
      </w:r>
      <w:r w:rsidR="00783AF0">
        <w:rPr>
          <w:rFonts w:ascii="Gill Sans MT" w:hAnsi="Gill Sans MT"/>
          <w:color w:val="000000" w:themeColor="text1"/>
          <w:sz w:val="22"/>
          <w:szCs w:val="22"/>
        </w:rPr>
        <w:t>Elk project werd beoordeeld op 5 criteria: Faciliteren verstedelijking – Brede Welvaart – Integraal mobiliteitssysteem - Mobiliteitstransitie – Investeringskosten.</w:t>
      </w:r>
    </w:p>
    <w:p w14:paraId="07DA5B8E" w14:textId="28BF1403" w:rsidR="009C14E1" w:rsidRDefault="00CE299E" w:rsidP="008E492A">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Uit de resultaten van deze oefening</w:t>
      </w:r>
      <w:r w:rsidR="009C14E1">
        <w:rPr>
          <w:rFonts w:ascii="Gill Sans MT" w:hAnsi="Gill Sans MT"/>
          <w:color w:val="000000" w:themeColor="text1"/>
          <w:sz w:val="22"/>
          <w:szCs w:val="22"/>
        </w:rPr>
        <w:t xml:space="preserve"> blijkt onder </w:t>
      </w:r>
      <w:r w:rsidR="0023391E">
        <w:rPr>
          <w:rFonts w:ascii="Gill Sans MT" w:hAnsi="Gill Sans MT"/>
          <w:color w:val="000000" w:themeColor="text1"/>
          <w:sz w:val="22"/>
          <w:szCs w:val="22"/>
        </w:rPr>
        <w:t>meer</w:t>
      </w:r>
      <w:r w:rsidR="009C14E1">
        <w:rPr>
          <w:rFonts w:ascii="Gill Sans MT" w:hAnsi="Gill Sans MT"/>
          <w:color w:val="000000" w:themeColor="text1"/>
          <w:sz w:val="22"/>
          <w:szCs w:val="22"/>
        </w:rPr>
        <w:t xml:space="preserve">: </w:t>
      </w:r>
    </w:p>
    <w:p w14:paraId="7D03210A" w14:textId="72370AD9" w:rsidR="00783AF0" w:rsidRDefault="00E51D5F" w:rsidP="00E51D5F">
      <w:pPr>
        <w:tabs>
          <w:tab w:val="left" w:pos="170"/>
          <w:tab w:val="left" w:pos="340"/>
        </w:tabs>
        <w:ind w:left="851"/>
        <w:rPr>
          <w:rFonts w:ascii="Gill Sans MT" w:hAnsi="Gill Sans MT"/>
          <w:color w:val="000000" w:themeColor="text1"/>
          <w:sz w:val="22"/>
          <w:szCs w:val="22"/>
        </w:rPr>
      </w:pPr>
      <w:r>
        <w:rPr>
          <w:rFonts w:ascii="Gill Sans MT" w:hAnsi="Gill Sans MT"/>
          <w:color w:val="000000" w:themeColor="text1"/>
          <w:sz w:val="22"/>
          <w:szCs w:val="22"/>
        </w:rPr>
        <w:t xml:space="preserve">1. </w:t>
      </w:r>
      <w:r w:rsidR="00CE299E">
        <w:rPr>
          <w:rFonts w:ascii="Gill Sans MT" w:hAnsi="Gill Sans MT"/>
          <w:color w:val="000000" w:themeColor="text1"/>
          <w:sz w:val="22"/>
          <w:szCs w:val="22"/>
        </w:rPr>
        <w:t xml:space="preserve">het project </w:t>
      </w:r>
      <w:r w:rsidR="00DE0976">
        <w:rPr>
          <w:rFonts w:ascii="Gill Sans MT" w:hAnsi="Gill Sans MT"/>
          <w:color w:val="000000" w:themeColor="text1"/>
          <w:sz w:val="22"/>
          <w:szCs w:val="22"/>
        </w:rPr>
        <w:t>‘</w:t>
      </w:r>
      <w:r w:rsidR="00CE299E">
        <w:rPr>
          <w:rFonts w:ascii="Gill Sans MT" w:hAnsi="Gill Sans MT"/>
          <w:color w:val="000000" w:themeColor="text1"/>
          <w:sz w:val="22"/>
          <w:szCs w:val="22"/>
        </w:rPr>
        <w:t>Doorfietsroute F2 Weert – Eindhoven</w:t>
      </w:r>
      <w:r w:rsidR="00DE0976">
        <w:rPr>
          <w:rFonts w:ascii="Gill Sans MT" w:hAnsi="Gill Sans MT"/>
          <w:color w:val="000000" w:themeColor="text1"/>
          <w:sz w:val="22"/>
          <w:szCs w:val="22"/>
        </w:rPr>
        <w:t>’</w:t>
      </w:r>
      <w:r w:rsidR="00CE299E">
        <w:rPr>
          <w:rFonts w:ascii="Gill Sans MT" w:hAnsi="Gill Sans MT"/>
          <w:color w:val="000000" w:themeColor="text1"/>
          <w:sz w:val="22"/>
          <w:szCs w:val="22"/>
        </w:rPr>
        <w:t xml:space="preserve"> werd interessant bevonden voor het</w:t>
      </w:r>
      <w:r>
        <w:rPr>
          <w:rFonts w:ascii="Gill Sans MT" w:hAnsi="Gill Sans MT"/>
          <w:color w:val="000000" w:themeColor="text1"/>
          <w:sz w:val="22"/>
          <w:szCs w:val="22"/>
        </w:rPr>
        <w:t xml:space="preserve"> </w:t>
      </w:r>
      <w:r w:rsidR="00CE299E">
        <w:rPr>
          <w:rFonts w:ascii="Gill Sans MT" w:hAnsi="Gill Sans MT"/>
          <w:color w:val="000000" w:themeColor="text1"/>
          <w:sz w:val="22"/>
          <w:szCs w:val="22"/>
        </w:rPr>
        <w:t>‘grotere geheel’</w:t>
      </w:r>
    </w:p>
    <w:p w14:paraId="4191F1D8" w14:textId="77777777" w:rsidR="00DE0976" w:rsidRDefault="00DE0976" w:rsidP="00DE0976">
      <w:pPr>
        <w:tabs>
          <w:tab w:val="left" w:pos="170"/>
          <w:tab w:val="left" w:pos="340"/>
        </w:tabs>
        <w:ind w:left="851"/>
        <w:rPr>
          <w:rFonts w:ascii="Gill Sans MT" w:hAnsi="Gill Sans MT"/>
          <w:color w:val="000000" w:themeColor="text1"/>
          <w:sz w:val="22"/>
          <w:szCs w:val="22"/>
        </w:rPr>
      </w:pPr>
      <w:r>
        <w:rPr>
          <w:rFonts w:ascii="Gill Sans MT" w:hAnsi="Gill Sans MT"/>
          <w:color w:val="000000" w:themeColor="text1"/>
          <w:sz w:val="22"/>
          <w:szCs w:val="22"/>
        </w:rPr>
        <w:t>2. het project ‘</w:t>
      </w:r>
      <w:proofErr w:type="spellStart"/>
      <w:r>
        <w:rPr>
          <w:rFonts w:ascii="Gill Sans MT" w:hAnsi="Gill Sans MT"/>
          <w:color w:val="000000" w:themeColor="text1"/>
          <w:sz w:val="22"/>
          <w:szCs w:val="22"/>
        </w:rPr>
        <w:t>Brainporthub</w:t>
      </w:r>
      <w:proofErr w:type="spellEnd"/>
      <w:r>
        <w:rPr>
          <w:rFonts w:ascii="Gill Sans MT" w:hAnsi="Gill Sans MT"/>
          <w:color w:val="000000" w:themeColor="text1"/>
          <w:sz w:val="22"/>
          <w:szCs w:val="22"/>
        </w:rPr>
        <w:t xml:space="preserve"> A2 Zuid (Maarheeze) / Regionale knoop station Maarheeze’ werd interessant bevonden voor het ‘grotere geheel’</w:t>
      </w:r>
    </w:p>
    <w:p w14:paraId="4DD82FE5" w14:textId="1D814892" w:rsidR="009C14E1" w:rsidRDefault="00DE0976" w:rsidP="00E51D5F">
      <w:pPr>
        <w:tabs>
          <w:tab w:val="left" w:pos="170"/>
          <w:tab w:val="left" w:pos="340"/>
        </w:tabs>
        <w:ind w:left="851"/>
        <w:rPr>
          <w:rFonts w:ascii="Gill Sans MT" w:hAnsi="Gill Sans MT"/>
          <w:color w:val="000000" w:themeColor="text1"/>
          <w:sz w:val="22"/>
          <w:szCs w:val="22"/>
        </w:rPr>
      </w:pPr>
      <w:r>
        <w:rPr>
          <w:rFonts w:ascii="Gill Sans MT" w:hAnsi="Gill Sans MT"/>
          <w:color w:val="000000" w:themeColor="text1"/>
          <w:sz w:val="22"/>
          <w:szCs w:val="22"/>
        </w:rPr>
        <w:t>3</w:t>
      </w:r>
      <w:r w:rsidR="00E51D5F">
        <w:rPr>
          <w:rFonts w:ascii="Gill Sans MT" w:hAnsi="Gill Sans MT"/>
          <w:color w:val="000000" w:themeColor="text1"/>
          <w:sz w:val="22"/>
          <w:szCs w:val="22"/>
        </w:rPr>
        <w:t>.</w:t>
      </w:r>
      <w:r w:rsidR="009C14E1">
        <w:rPr>
          <w:rFonts w:ascii="Gill Sans MT" w:hAnsi="Gill Sans MT"/>
          <w:color w:val="000000" w:themeColor="text1"/>
          <w:sz w:val="22"/>
          <w:szCs w:val="22"/>
        </w:rPr>
        <w:t xml:space="preserve"> </w:t>
      </w:r>
      <w:r w:rsidR="00E51D5F">
        <w:rPr>
          <w:rFonts w:ascii="Gill Sans MT" w:hAnsi="Gill Sans MT"/>
          <w:color w:val="000000" w:themeColor="text1"/>
          <w:sz w:val="22"/>
          <w:szCs w:val="22"/>
        </w:rPr>
        <w:t xml:space="preserve">het project </w:t>
      </w:r>
      <w:r>
        <w:rPr>
          <w:rFonts w:ascii="Gill Sans MT" w:hAnsi="Gill Sans MT"/>
          <w:color w:val="000000" w:themeColor="text1"/>
          <w:sz w:val="22"/>
          <w:szCs w:val="22"/>
        </w:rPr>
        <w:t>‘</w:t>
      </w:r>
      <w:r w:rsidR="00E51D5F">
        <w:rPr>
          <w:rFonts w:ascii="Gill Sans MT" w:hAnsi="Gill Sans MT"/>
          <w:color w:val="000000" w:themeColor="text1"/>
          <w:sz w:val="22"/>
          <w:szCs w:val="22"/>
        </w:rPr>
        <w:t xml:space="preserve">Verbinding bedrijventerrein </w:t>
      </w:r>
      <w:proofErr w:type="spellStart"/>
      <w:r w:rsidR="00E51D5F">
        <w:rPr>
          <w:rFonts w:ascii="Gill Sans MT" w:hAnsi="Gill Sans MT"/>
          <w:color w:val="000000" w:themeColor="text1"/>
          <w:sz w:val="22"/>
          <w:szCs w:val="22"/>
        </w:rPr>
        <w:t>Poort43</w:t>
      </w:r>
      <w:proofErr w:type="spellEnd"/>
      <w:r w:rsidR="00E51D5F">
        <w:rPr>
          <w:rFonts w:ascii="Gill Sans MT" w:hAnsi="Gill Sans MT"/>
          <w:color w:val="000000" w:themeColor="text1"/>
          <w:sz w:val="22"/>
          <w:szCs w:val="22"/>
        </w:rPr>
        <w:t xml:space="preserve"> – A2 (Samen mee naar de A2)</w:t>
      </w:r>
      <w:r>
        <w:rPr>
          <w:rFonts w:ascii="Gill Sans MT" w:hAnsi="Gill Sans MT"/>
          <w:color w:val="000000" w:themeColor="text1"/>
          <w:sz w:val="22"/>
          <w:szCs w:val="22"/>
        </w:rPr>
        <w:t>’</w:t>
      </w:r>
      <w:r w:rsidR="00E51D5F">
        <w:rPr>
          <w:rFonts w:ascii="Gill Sans MT" w:hAnsi="Gill Sans MT"/>
          <w:color w:val="000000" w:themeColor="text1"/>
          <w:sz w:val="22"/>
          <w:szCs w:val="22"/>
        </w:rPr>
        <w:t xml:space="preserve"> werd </w:t>
      </w:r>
      <w:r w:rsidR="00E51D5F" w:rsidRPr="00DE0976">
        <w:rPr>
          <w:rFonts w:ascii="Gill Sans MT" w:hAnsi="Gill Sans MT"/>
          <w:color w:val="000000" w:themeColor="text1"/>
          <w:sz w:val="22"/>
          <w:szCs w:val="22"/>
          <w:u w:val="single"/>
        </w:rPr>
        <w:t>niet</w:t>
      </w:r>
      <w:r w:rsidR="00E51D5F">
        <w:rPr>
          <w:rFonts w:ascii="Gill Sans MT" w:hAnsi="Gill Sans MT"/>
          <w:color w:val="000000" w:themeColor="text1"/>
          <w:sz w:val="22"/>
          <w:szCs w:val="22"/>
        </w:rPr>
        <w:t xml:space="preserve"> interessant bevonden voor het groter geheel</w:t>
      </w:r>
    </w:p>
    <w:p w14:paraId="7E52BD53" w14:textId="51ED80B2" w:rsidR="00E51D5F" w:rsidRDefault="0023391E" w:rsidP="00E51D5F">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 xml:space="preserve">Carina’s verwachtingen voor medefinanciering door </w:t>
      </w:r>
      <w:proofErr w:type="spellStart"/>
      <w:r>
        <w:rPr>
          <w:rFonts w:ascii="Gill Sans MT" w:hAnsi="Gill Sans MT"/>
          <w:color w:val="000000" w:themeColor="text1"/>
          <w:sz w:val="22"/>
          <w:szCs w:val="22"/>
        </w:rPr>
        <w:t>MRE</w:t>
      </w:r>
      <w:proofErr w:type="spellEnd"/>
      <w:r>
        <w:rPr>
          <w:rFonts w:ascii="Gill Sans MT" w:hAnsi="Gill Sans MT"/>
          <w:color w:val="000000" w:themeColor="text1"/>
          <w:sz w:val="22"/>
          <w:szCs w:val="22"/>
        </w:rPr>
        <w:t xml:space="preserve"> voor </w:t>
      </w:r>
      <w:proofErr w:type="spellStart"/>
      <w:r>
        <w:rPr>
          <w:rFonts w:ascii="Gill Sans MT" w:hAnsi="Gill Sans MT"/>
          <w:color w:val="000000" w:themeColor="text1"/>
          <w:sz w:val="22"/>
          <w:szCs w:val="22"/>
        </w:rPr>
        <w:t>Cranendonckse</w:t>
      </w:r>
      <w:proofErr w:type="spellEnd"/>
      <w:r>
        <w:rPr>
          <w:rFonts w:ascii="Gill Sans MT" w:hAnsi="Gill Sans MT"/>
          <w:color w:val="000000" w:themeColor="text1"/>
          <w:sz w:val="22"/>
          <w:szCs w:val="22"/>
        </w:rPr>
        <w:t xml:space="preserve"> / Maarheezer projecten zijn niet hoog gespannen.</w:t>
      </w:r>
    </w:p>
    <w:p w14:paraId="3E53B1DD" w14:textId="77777777" w:rsidR="0023391E" w:rsidRDefault="0023391E" w:rsidP="00E51D5F">
      <w:pPr>
        <w:tabs>
          <w:tab w:val="left" w:pos="170"/>
          <w:tab w:val="left" w:pos="340"/>
        </w:tabs>
        <w:ind w:left="340"/>
        <w:rPr>
          <w:rFonts w:ascii="Gill Sans MT" w:hAnsi="Gill Sans MT"/>
          <w:color w:val="000000" w:themeColor="text1"/>
          <w:sz w:val="22"/>
          <w:szCs w:val="22"/>
        </w:rPr>
      </w:pPr>
    </w:p>
    <w:p w14:paraId="3A0F9FB4" w14:textId="1B009696" w:rsidR="009C375C" w:rsidRDefault="00DE0976" w:rsidP="00562760">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 xml:space="preserve">Ongenoegen betreft de afwezigheid van wethouder Boonen bij bovengenoemde </w:t>
      </w:r>
      <w:proofErr w:type="spellStart"/>
      <w:r>
        <w:rPr>
          <w:rFonts w:ascii="Gill Sans MT" w:hAnsi="Gill Sans MT"/>
          <w:color w:val="000000" w:themeColor="text1"/>
          <w:sz w:val="22"/>
          <w:szCs w:val="22"/>
        </w:rPr>
        <w:t>MRE</w:t>
      </w:r>
      <w:proofErr w:type="spellEnd"/>
      <w:r>
        <w:rPr>
          <w:rFonts w:ascii="Gill Sans MT" w:hAnsi="Gill Sans MT"/>
          <w:color w:val="000000" w:themeColor="text1"/>
          <w:sz w:val="22"/>
          <w:szCs w:val="22"/>
        </w:rPr>
        <w:t xml:space="preserve">-bijeenkomst. </w:t>
      </w:r>
      <w:r w:rsidR="0023391E">
        <w:rPr>
          <w:rFonts w:ascii="Gill Sans MT" w:hAnsi="Gill Sans MT"/>
          <w:color w:val="000000" w:themeColor="text1"/>
          <w:sz w:val="22"/>
          <w:szCs w:val="22"/>
        </w:rPr>
        <w:t xml:space="preserve">Har is voornemens </w:t>
      </w:r>
      <w:proofErr w:type="spellStart"/>
      <w:r w:rsidR="0023391E">
        <w:rPr>
          <w:rFonts w:ascii="Gill Sans MT" w:hAnsi="Gill Sans MT"/>
          <w:color w:val="000000" w:themeColor="text1"/>
          <w:sz w:val="22"/>
          <w:szCs w:val="22"/>
        </w:rPr>
        <w:t>MooiMares</w:t>
      </w:r>
      <w:proofErr w:type="spellEnd"/>
      <w:r w:rsidR="0023391E">
        <w:rPr>
          <w:rFonts w:ascii="Gill Sans MT" w:hAnsi="Gill Sans MT"/>
          <w:color w:val="000000" w:themeColor="text1"/>
          <w:sz w:val="22"/>
          <w:szCs w:val="22"/>
        </w:rPr>
        <w:t xml:space="preserve"> te benaderen en samen met Carina</w:t>
      </w:r>
      <w:r w:rsidR="00DC3C20">
        <w:rPr>
          <w:rFonts w:ascii="Gill Sans MT" w:hAnsi="Gill Sans MT"/>
          <w:color w:val="000000" w:themeColor="text1"/>
          <w:sz w:val="22"/>
          <w:szCs w:val="22"/>
        </w:rPr>
        <w:t xml:space="preserve"> te bekijken hoe een en ander te organiseren dan wel te versnellen is.</w:t>
      </w:r>
    </w:p>
    <w:p w14:paraId="097754FB" w14:textId="2EE2AE97" w:rsidR="00562760" w:rsidRDefault="00562760" w:rsidP="00562760">
      <w:pPr>
        <w:tabs>
          <w:tab w:val="left" w:pos="170"/>
          <w:tab w:val="left" w:pos="340"/>
        </w:tabs>
        <w:ind w:left="340"/>
        <w:rPr>
          <w:rFonts w:ascii="Gill Sans MT" w:hAnsi="Gill Sans MT"/>
          <w:color w:val="000000" w:themeColor="text1"/>
          <w:sz w:val="22"/>
          <w:szCs w:val="22"/>
        </w:rPr>
      </w:pPr>
      <w:r>
        <w:rPr>
          <w:rFonts w:ascii="Gill Sans MT" w:hAnsi="Gill Sans MT"/>
          <w:color w:val="000000" w:themeColor="text1"/>
          <w:sz w:val="22"/>
          <w:szCs w:val="22"/>
        </w:rPr>
        <w:tab/>
      </w:r>
    </w:p>
    <w:p w14:paraId="60BE8E66" w14:textId="4B032966" w:rsidR="00BD3DE2" w:rsidRPr="002064C8" w:rsidRDefault="001A263C" w:rsidP="00AC5A9A">
      <w:pPr>
        <w:tabs>
          <w:tab w:val="left" w:pos="170"/>
          <w:tab w:val="left" w:pos="340"/>
        </w:tabs>
        <w:rPr>
          <w:rFonts w:ascii="Gill Sans MT" w:hAnsi="Gill Sans MT" w:cs="Calibri"/>
          <w:b/>
          <w:color w:val="000000" w:themeColor="text1"/>
          <w:sz w:val="22"/>
          <w:szCs w:val="22"/>
        </w:rPr>
      </w:pPr>
      <w:r w:rsidRPr="002064C8">
        <w:rPr>
          <w:rFonts w:ascii="Gill Sans MT" w:hAnsi="Gill Sans MT" w:cs="Calibri"/>
          <w:b/>
          <w:color w:val="000000" w:themeColor="text1"/>
          <w:sz w:val="22"/>
          <w:szCs w:val="22"/>
        </w:rPr>
        <w:t>c</w:t>
      </w:r>
      <w:r w:rsidR="00B62D8E" w:rsidRPr="002064C8">
        <w:rPr>
          <w:rFonts w:ascii="Gill Sans MT" w:hAnsi="Gill Sans MT" w:cs="Calibri"/>
          <w:b/>
          <w:color w:val="000000" w:themeColor="text1"/>
          <w:sz w:val="22"/>
          <w:szCs w:val="22"/>
        </w:rPr>
        <w:t>.</w:t>
      </w:r>
      <w:r w:rsidR="00AC5A9A">
        <w:rPr>
          <w:rFonts w:ascii="Gill Sans MT" w:hAnsi="Gill Sans MT" w:cs="Calibri"/>
          <w:b/>
          <w:color w:val="000000" w:themeColor="text1"/>
          <w:sz w:val="22"/>
          <w:szCs w:val="22"/>
        </w:rPr>
        <w:tab/>
      </w:r>
      <w:r w:rsidR="00AC5A9A">
        <w:rPr>
          <w:rFonts w:ascii="Gill Sans MT" w:hAnsi="Gill Sans MT" w:cs="Calibri"/>
          <w:b/>
          <w:color w:val="000000" w:themeColor="text1"/>
          <w:sz w:val="22"/>
          <w:szCs w:val="22"/>
        </w:rPr>
        <w:tab/>
      </w:r>
      <w:r w:rsidR="00BD3DE2" w:rsidRPr="002064C8">
        <w:rPr>
          <w:rFonts w:ascii="Gill Sans MT" w:hAnsi="Gill Sans MT" w:cs="Calibri"/>
          <w:b/>
          <w:color w:val="000000" w:themeColor="text1"/>
          <w:sz w:val="22"/>
          <w:szCs w:val="22"/>
        </w:rPr>
        <w:t>ontwikkelingen Refresco</w:t>
      </w:r>
      <w:r w:rsidR="00BD3DE2" w:rsidRPr="002064C8">
        <w:rPr>
          <w:rFonts w:ascii="Gill Sans MT" w:hAnsi="Gill Sans MT" w:cs="Calibri"/>
          <w:b/>
          <w:color w:val="000000" w:themeColor="text1"/>
          <w:sz w:val="22"/>
          <w:szCs w:val="22"/>
        </w:rPr>
        <w:tab/>
      </w:r>
    </w:p>
    <w:p w14:paraId="0969D765" w14:textId="22A5F49C" w:rsidR="00BD3DE2" w:rsidRDefault="00BD3DE2" w:rsidP="00AC5A9A">
      <w:pPr>
        <w:tabs>
          <w:tab w:val="left" w:pos="170"/>
          <w:tab w:val="left" w:pos="340"/>
        </w:tabs>
        <w:rPr>
          <w:rFonts w:ascii="Gill Sans MT" w:hAnsi="Gill Sans MT" w:cs="Calibri"/>
          <w:bCs/>
          <w:color w:val="000000" w:themeColor="text1"/>
          <w:sz w:val="22"/>
          <w:szCs w:val="22"/>
        </w:rPr>
      </w:pPr>
      <w:r w:rsidRPr="00133462">
        <w:rPr>
          <w:rFonts w:ascii="Gill Sans MT" w:hAnsi="Gill Sans MT" w:cs="Calibri"/>
          <w:bCs/>
          <w:color w:val="000000" w:themeColor="text1"/>
          <w:sz w:val="22"/>
          <w:szCs w:val="22"/>
        </w:rPr>
        <w:tab/>
      </w:r>
      <w:r w:rsidRPr="00133462">
        <w:rPr>
          <w:rFonts w:ascii="Gill Sans MT" w:hAnsi="Gill Sans MT" w:cs="Calibri"/>
          <w:bCs/>
          <w:color w:val="000000" w:themeColor="text1"/>
          <w:sz w:val="22"/>
          <w:szCs w:val="22"/>
        </w:rPr>
        <w:tab/>
      </w:r>
    </w:p>
    <w:p w14:paraId="3BEBE937" w14:textId="221158E6" w:rsidR="00550964" w:rsidRDefault="00133462" w:rsidP="00AC5A9A">
      <w:pPr>
        <w:tabs>
          <w:tab w:val="left" w:pos="170"/>
          <w:tab w:val="left" w:pos="340"/>
        </w:tabs>
        <w:rPr>
          <w:rFonts w:ascii="Gill Sans MT" w:hAnsi="Gill Sans MT" w:cs="Arial"/>
          <w:sz w:val="22"/>
          <w:szCs w:val="22"/>
        </w:rPr>
      </w:pPr>
      <w:r>
        <w:rPr>
          <w:rFonts w:ascii="Gill Sans MT" w:hAnsi="Gill Sans MT" w:cs="Calibri"/>
          <w:bCs/>
          <w:color w:val="000000" w:themeColor="text1"/>
          <w:sz w:val="22"/>
          <w:szCs w:val="22"/>
        </w:rPr>
        <w:tab/>
      </w:r>
      <w:r>
        <w:rPr>
          <w:rFonts w:ascii="Gill Sans MT" w:hAnsi="Gill Sans MT" w:cs="Calibri"/>
          <w:bCs/>
          <w:color w:val="000000" w:themeColor="text1"/>
          <w:sz w:val="22"/>
          <w:szCs w:val="22"/>
        </w:rPr>
        <w:tab/>
      </w:r>
      <w:r w:rsidR="000000FB">
        <w:rPr>
          <w:rFonts w:ascii="Gill Sans MT" w:hAnsi="Gill Sans MT" w:cs="Calibri"/>
          <w:bCs/>
          <w:color w:val="000000" w:themeColor="text1"/>
          <w:sz w:val="22"/>
          <w:szCs w:val="22"/>
        </w:rPr>
        <w:t>1. O</w:t>
      </w:r>
      <w:r w:rsidR="00550964" w:rsidRPr="00550964">
        <w:rPr>
          <w:rFonts w:ascii="Gill Sans MT" w:hAnsi="Gill Sans MT" w:cs="Arial"/>
          <w:sz w:val="22"/>
          <w:szCs w:val="22"/>
        </w:rPr>
        <w:t xml:space="preserve">ntwerpbeschikking </w:t>
      </w:r>
      <w:proofErr w:type="spellStart"/>
      <w:r w:rsidR="00550964" w:rsidRPr="00550964">
        <w:rPr>
          <w:rFonts w:ascii="Gill Sans MT" w:hAnsi="Gill Sans MT" w:cs="Arial"/>
          <w:sz w:val="22"/>
          <w:szCs w:val="22"/>
        </w:rPr>
        <w:t>W</w:t>
      </w:r>
      <w:r w:rsidR="000000FB">
        <w:rPr>
          <w:rFonts w:ascii="Gill Sans MT" w:hAnsi="Gill Sans MT" w:cs="Arial"/>
          <w:sz w:val="22"/>
          <w:szCs w:val="22"/>
        </w:rPr>
        <w:t>ABO</w:t>
      </w:r>
      <w:proofErr w:type="spellEnd"/>
    </w:p>
    <w:p w14:paraId="34C09232" w14:textId="12314F76" w:rsidR="000000FB" w:rsidRDefault="005215E3" w:rsidP="000000FB">
      <w:pPr>
        <w:tabs>
          <w:tab w:val="left" w:pos="170"/>
          <w:tab w:val="left" w:pos="340"/>
        </w:tabs>
        <w:ind w:left="340"/>
        <w:rPr>
          <w:rFonts w:ascii="Gill Sans MT" w:hAnsi="Gill Sans MT" w:cs="Arial"/>
          <w:sz w:val="22"/>
          <w:szCs w:val="22"/>
        </w:rPr>
      </w:pPr>
      <w:r>
        <w:rPr>
          <w:rFonts w:ascii="Gill Sans MT" w:hAnsi="Gill Sans MT" w:cs="Arial"/>
          <w:sz w:val="22"/>
          <w:szCs w:val="22"/>
        </w:rPr>
        <w:t xml:space="preserve">De zienswijze van </w:t>
      </w:r>
      <w:proofErr w:type="spellStart"/>
      <w:r w:rsidRPr="005215E3">
        <w:rPr>
          <w:rFonts w:ascii="Gill Sans MT" w:hAnsi="Gill Sans MT" w:cs="Arial"/>
          <w:sz w:val="22"/>
          <w:szCs w:val="22"/>
        </w:rPr>
        <w:t>D&amp;GM-z</w:t>
      </w:r>
      <w:proofErr w:type="spellEnd"/>
      <w:r w:rsidRPr="005215E3">
        <w:rPr>
          <w:rFonts w:ascii="Gill Sans MT" w:hAnsi="Gill Sans MT" w:cs="Arial"/>
          <w:sz w:val="22"/>
          <w:szCs w:val="22"/>
        </w:rPr>
        <w:t xml:space="preserve"> samen met de Dor</w:t>
      </w:r>
      <w:r>
        <w:rPr>
          <w:rFonts w:ascii="Gill Sans MT" w:hAnsi="Gill Sans MT" w:cs="Arial"/>
          <w:sz w:val="22"/>
          <w:szCs w:val="22"/>
        </w:rPr>
        <w:t>p</w:t>
      </w:r>
      <w:r w:rsidRPr="005215E3">
        <w:rPr>
          <w:rFonts w:ascii="Gill Sans MT" w:hAnsi="Gill Sans MT" w:cs="Arial"/>
          <w:sz w:val="22"/>
          <w:szCs w:val="22"/>
        </w:rPr>
        <w:t>sraad</w:t>
      </w:r>
      <w:r>
        <w:rPr>
          <w:rFonts w:ascii="Gill Sans MT" w:hAnsi="Gill Sans MT" w:cs="Arial"/>
          <w:sz w:val="22"/>
          <w:szCs w:val="22"/>
        </w:rPr>
        <w:t xml:space="preserve"> op de </w:t>
      </w:r>
      <w:r w:rsidR="000000FB" w:rsidRPr="000000FB">
        <w:rPr>
          <w:rFonts w:ascii="Gill Sans MT" w:hAnsi="Gill Sans MT" w:cs="Arial"/>
          <w:sz w:val="22"/>
          <w:szCs w:val="22"/>
        </w:rPr>
        <w:t>conceptvergunning</w:t>
      </w:r>
      <w:r w:rsidR="000000FB">
        <w:rPr>
          <w:rFonts w:ascii="Gill Sans MT" w:hAnsi="Gill Sans MT" w:cs="Arial"/>
          <w:sz w:val="22"/>
          <w:szCs w:val="22"/>
        </w:rPr>
        <w:t xml:space="preserve"> </w:t>
      </w:r>
      <w:proofErr w:type="spellStart"/>
      <w:r w:rsidR="000000FB" w:rsidRPr="000000FB">
        <w:rPr>
          <w:rFonts w:ascii="Gill Sans MT" w:hAnsi="Gill Sans MT" w:cs="Arial"/>
          <w:sz w:val="22"/>
          <w:szCs w:val="22"/>
        </w:rPr>
        <w:t>WABO</w:t>
      </w:r>
      <w:proofErr w:type="spellEnd"/>
      <w:r w:rsidR="000000FB">
        <w:rPr>
          <w:rFonts w:ascii="Gill Sans MT" w:hAnsi="Gill Sans MT" w:cs="Arial"/>
          <w:sz w:val="22"/>
          <w:szCs w:val="22"/>
        </w:rPr>
        <w:t xml:space="preserve"> (</w:t>
      </w:r>
      <w:r>
        <w:rPr>
          <w:rFonts w:ascii="Gill Sans MT" w:hAnsi="Gill Sans MT" w:cs="Arial"/>
          <w:sz w:val="22"/>
          <w:szCs w:val="22"/>
        </w:rPr>
        <w:t xml:space="preserve">Wet algemene bepalingen omgevingsrecht) van Refresco is niet alleen verzonden naar de ODZOB, maar ook naar bestuur en </w:t>
      </w:r>
      <w:r w:rsidRPr="005215E3">
        <w:rPr>
          <w:rFonts w:ascii="Gill Sans MT" w:hAnsi="Gill Sans MT" w:cs="Arial"/>
          <w:sz w:val="22"/>
          <w:szCs w:val="22"/>
        </w:rPr>
        <w:t>raads- e/o commissieleden</w:t>
      </w:r>
      <w:r>
        <w:rPr>
          <w:rFonts w:ascii="Gill Sans MT" w:hAnsi="Gill Sans MT" w:cs="Arial"/>
          <w:sz w:val="22"/>
          <w:szCs w:val="22"/>
        </w:rPr>
        <w:t xml:space="preserve"> van Cranendonck.</w:t>
      </w:r>
    </w:p>
    <w:p w14:paraId="377DE055" w14:textId="77777777" w:rsidR="00CF7E02" w:rsidRDefault="00003BFA" w:rsidP="00003BFA">
      <w:pPr>
        <w:tabs>
          <w:tab w:val="left" w:pos="170"/>
          <w:tab w:val="left" w:pos="340"/>
        </w:tabs>
        <w:ind w:left="340"/>
        <w:rPr>
          <w:rFonts w:ascii="Gill Sans MT" w:hAnsi="Gill Sans MT" w:cs="Arial"/>
          <w:sz w:val="22"/>
          <w:szCs w:val="22"/>
        </w:rPr>
      </w:pPr>
      <w:r>
        <w:rPr>
          <w:rFonts w:ascii="Gill Sans MT" w:hAnsi="Gill Sans MT" w:cs="Arial"/>
          <w:sz w:val="22"/>
          <w:szCs w:val="22"/>
        </w:rPr>
        <w:t xml:space="preserve">Het besluit over </w:t>
      </w:r>
      <w:r w:rsidR="006A73B5" w:rsidRPr="006A73B5">
        <w:rPr>
          <w:rFonts w:ascii="Gill Sans MT" w:hAnsi="Gill Sans MT" w:cs="Arial"/>
          <w:sz w:val="22"/>
          <w:szCs w:val="22"/>
        </w:rPr>
        <w:t xml:space="preserve">de uitbreiding van de watervergunning </w:t>
      </w:r>
      <w:r w:rsidR="00880616">
        <w:rPr>
          <w:rFonts w:ascii="Gill Sans MT" w:hAnsi="Gill Sans MT" w:cs="Arial"/>
          <w:sz w:val="22"/>
          <w:szCs w:val="22"/>
        </w:rPr>
        <w:t>(</w:t>
      </w:r>
      <w:r w:rsidR="006A73B5" w:rsidRPr="006A73B5">
        <w:rPr>
          <w:rFonts w:ascii="Gill Sans MT" w:hAnsi="Gill Sans MT" w:cs="Arial"/>
          <w:sz w:val="22"/>
          <w:szCs w:val="22"/>
        </w:rPr>
        <w:t>2018</w:t>
      </w:r>
      <w:r w:rsidR="00880616">
        <w:rPr>
          <w:rFonts w:ascii="Gill Sans MT" w:hAnsi="Gill Sans MT" w:cs="Arial"/>
          <w:sz w:val="22"/>
          <w:szCs w:val="22"/>
        </w:rPr>
        <w:t>)</w:t>
      </w:r>
      <w:r w:rsidR="006A73B5" w:rsidRPr="006A73B5">
        <w:rPr>
          <w:rFonts w:ascii="Gill Sans MT" w:hAnsi="Gill Sans MT" w:cs="Arial"/>
          <w:sz w:val="22"/>
          <w:szCs w:val="22"/>
        </w:rPr>
        <w:t xml:space="preserve"> </w:t>
      </w:r>
      <w:r>
        <w:rPr>
          <w:rFonts w:ascii="Gill Sans MT" w:hAnsi="Gill Sans MT" w:cs="Arial"/>
          <w:sz w:val="22"/>
          <w:szCs w:val="22"/>
        </w:rPr>
        <w:t>viel onder de bevoegdheid van de provincie.</w:t>
      </w:r>
      <w:r w:rsidR="006A73B5">
        <w:rPr>
          <w:rFonts w:ascii="Gill Sans MT" w:hAnsi="Gill Sans MT" w:cs="Arial"/>
          <w:sz w:val="22"/>
          <w:szCs w:val="22"/>
        </w:rPr>
        <w:t xml:space="preserve"> </w:t>
      </w:r>
      <w:r>
        <w:rPr>
          <w:rFonts w:ascii="Gill Sans MT" w:hAnsi="Gill Sans MT" w:cs="Arial"/>
          <w:sz w:val="22"/>
          <w:szCs w:val="22"/>
        </w:rPr>
        <w:t>D</w:t>
      </w:r>
      <w:r w:rsidR="006A73B5" w:rsidRPr="006A73B5">
        <w:rPr>
          <w:rFonts w:ascii="Gill Sans MT" w:hAnsi="Gill Sans MT" w:cs="Arial"/>
          <w:sz w:val="22"/>
          <w:szCs w:val="22"/>
        </w:rPr>
        <w:t xml:space="preserve">e aanvraag in het kader van de </w:t>
      </w:r>
      <w:proofErr w:type="spellStart"/>
      <w:r w:rsidR="006A73B5" w:rsidRPr="006A73B5">
        <w:rPr>
          <w:rFonts w:ascii="Gill Sans MT" w:hAnsi="Gill Sans MT" w:cs="Arial"/>
          <w:sz w:val="22"/>
          <w:szCs w:val="22"/>
        </w:rPr>
        <w:t>WABO</w:t>
      </w:r>
      <w:proofErr w:type="spellEnd"/>
      <w:r w:rsidR="006A73B5" w:rsidRPr="006A73B5">
        <w:rPr>
          <w:rFonts w:ascii="Gill Sans MT" w:hAnsi="Gill Sans MT" w:cs="Arial"/>
          <w:sz w:val="22"/>
          <w:szCs w:val="22"/>
        </w:rPr>
        <w:t xml:space="preserve"> </w:t>
      </w:r>
      <w:r w:rsidR="00880616">
        <w:rPr>
          <w:rFonts w:ascii="Gill Sans MT" w:hAnsi="Gill Sans MT" w:cs="Arial"/>
          <w:sz w:val="22"/>
          <w:szCs w:val="22"/>
        </w:rPr>
        <w:t>echter v</w:t>
      </w:r>
      <w:r>
        <w:rPr>
          <w:rFonts w:ascii="Gill Sans MT" w:hAnsi="Gill Sans MT" w:cs="Arial"/>
          <w:sz w:val="22"/>
          <w:szCs w:val="22"/>
        </w:rPr>
        <w:t>alt onder</w:t>
      </w:r>
      <w:r w:rsidR="006A73B5" w:rsidRPr="006A73B5">
        <w:rPr>
          <w:rFonts w:ascii="Gill Sans MT" w:hAnsi="Gill Sans MT" w:cs="Arial"/>
          <w:sz w:val="22"/>
          <w:szCs w:val="22"/>
        </w:rPr>
        <w:t xml:space="preserve"> de bevoegdheid van de </w:t>
      </w:r>
      <w:r>
        <w:rPr>
          <w:rFonts w:ascii="Gill Sans MT" w:hAnsi="Gill Sans MT" w:cs="Arial"/>
          <w:sz w:val="22"/>
          <w:szCs w:val="22"/>
        </w:rPr>
        <w:t>g</w:t>
      </w:r>
      <w:r w:rsidR="006A73B5" w:rsidRPr="006A73B5">
        <w:rPr>
          <w:rFonts w:ascii="Gill Sans MT" w:hAnsi="Gill Sans MT" w:cs="Arial"/>
          <w:sz w:val="22"/>
          <w:szCs w:val="22"/>
        </w:rPr>
        <w:t>emeente. Maar</w:t>
      </w:r>
      <w:r>
        <w:rPr>
          <w:rFonts w:ascii="Gill Sans MT" w:hAnsi="Gill Sans MT" w:cs="Arial"/>
          <w:sz w:val="22"/>
          <w:szCs w:val="22"/>
        </w:rPr>
        <w:t xml:space="preserve"> </w:t>
      </w:r>
      <w:r w:rsidR="006A73B5" w:rsidRPr="006A73B5">
        <w:rPr>
          <w:rFonts w:ascii="Gill Sans MT" w:hAnsi="Gill Sans MT" w:cs="Arial"/>
          <w:sz w:val="22"/>
          <w:szCs w:val="22"/>
        </w:rPr>
        <w:t xml:space="preserve">de </w:t>
      </w:r>
      <w:r>
        <w:rPr>
          <w:rFonts w:ascii="Gill Sans MT" w:hAnsi="Gill Sans MT" w:cs="Arial"/>
          <w:sz w:val="22"/>
          <w:szCs w:val="22"/>
        </w:rPr>
        <w:t>g</w:t>
      </w:r>
      <w:r w:rsidR="006A73B5" w:rsidRPr="006A73B5">
        <w:rPr>
          <w:rFonts w:ascii="Gill Sans MT" w:hAnsi="Gill Sans MT" w:cs="Arial"/>
          <w:sz w:val="22"/>
          <w:szCs w:val="22"/>
        </w:rPr>
        <w:t>emeente heeft deze aanvraag in zijn geheel uitbesteed aan de ODZOB en heeft zelfs de besluitvorming gemandateerd</w:t>
      </w:r>
      <w:r>
        <w:rPr>
          <w:rFonts w:ascii="Gill Sans MT" w:hAnsi="Gill Sans MT" w:cs="Arial"/>
          <w:sz w:val="22"/>
          <w:szCs w:val="22"/>
        </w:rPr>
        <w:t xml:space="preserve"> (schriftelijke mededeling van</w:t>
      </w:r>
      <w:r w:rsidR="006A73B5" w:rsidRPr="006A73B5">
        <w:rPr>
          <w:rFonts w:ascii="Gill Sans MT" w:hAnsi="Gill Sans MT" w:cs="Arial"/>
          <w:sz w:val="22"/>
          <w:szCs w:val="22"/>
        </w:rPr>
        <w:t xml:space="preserve"> de betrokken beleidsambtenaar </w:t>
      </w:r>
      <w:r>
        <w:rPr>
          <w:rFonts w:ascii="Gill Sans MT" w:hAnsi="Gill Sans MT" w:cs="Arial"/>
          <w:sz w:val="22"/>
          <w:szCs w:val="22"/>
        </w:rPr>
        <w:t>bij</w:t>
      </w:r>
      <w:r w:rsidR="006A73B5" w:rsidRPr="006A73B5">
        <w:rPr>
          <w:rFonts w:ascii="Gill Sans MT" w:hAnsi="Gill Sans MT" w:cs="Arial"/>
          <w:sz w:val="22"/>
          <w:szCs w:val="22"/>
        </w:rPr>
        <w:t xml:space="preserve"> ODZOB</w:t>
      </w:r>
      <w:r>
        <w:rPr>
          <w:rFonts w:ascii="Gill Sans MT" w:hAnsi="Gill Sans MT" w:cs="Arial"/>
          <w:sz w:val="22"/>
          <w:szCs w:val="22"/>
        </w:rPr>
        <w:t>).</w:t>
      </w:r>
      <w:r w:rsidR="005C3CA2">
        <w:rPr>
          <w:rFonts w:ascii="Gill Sans MT" w:hAnsi="Gill Sans MT" w:cs="Arial"/>
          <w:sz w:val="22"/>
          <w:szCs w:val="22"/>
        </w:rPr>
        <w:t xml:space="preserve"> </w:t>
      </w:r>
    </w:p>
    <w:p w14:paraId="43B600BC" w14:textId="77777777" w:rsidR="002C32A2" w:rsidRDefault="002C32A2" w:rsidP="00003BFA">
      <w:pPr>
        <w:tabs>
          <w:tab w:val="left" w:pos="170"/>
          <w:tab w:val="left" w:pos="340"/>
        </w:tabs>
        <w:ind w:left="340"/>
        <w:rPr>
          <w:rFonts w:ascii="Gill Sans MT" w:hAnsi="Gill Sans MT" w:cs="Arial"/>
          <w:sz w:val="22"/>
          <w:szCs w:val="22"/>
        </w:rPr>
      </w:pPr>
    </w:p>
    <w:p w14:paraId="3A663C48" w14:textId="77777777" w:rsidR="000C4127" w:rsidRDefault="00003BFA" w:rsidP="00003BFA">
      <w:pPr>
        <w:tabs>
          <w:tab w:val="left" w:pos="170"/>
          <w:tab w:val="left" w:pos="340"/>
        </w:tabs>
        <w:ind w:left="340"/>
        <w:rPr>
          <w:rFonts w:ascii="Gill Sans MT" w:hAnsi="Gill Sans MT" w:cs="Arial"/>
          <w:sz w:val="22"/>
          <w:szCs w:val="22"/>
        </w:rPr>
      </w:pPr>
      <w:r>
        <w:rPr>
          <w:rFonts w:ascii="Gill Sans MT" w:hAnsi="Gill Sans MT" w:cs="Arial"/>
          <w:sz w:val="22"/>
          <w:szCs w:val="22"/>
        </w:rPr>
        <w:t>De aanvraag betreft niet alleen het up-to-date</w:t>
      </w:r>
      <w:r w:rsidR="00B65BFE">
        <w:rPr>
          <w:rFonts w:ascii="Gill Sans MT" w:hAnsi="Gill Sans MT" w:cs="Arial"/>
          <w:sz w:val="22"/>
          <w:szCs w:val="22"/>
        </w:rPr>
        <w:t xml:space="preserve"> maken van bestaande vergunningen, maar ook vergunningen voor nieuwe projecten zoals een opslaghal en een parkeerplaats aan de Oranje Nassaulaan.</w:t>
      </w:r>
      <w:r w:rsidR="00880616">
        <w:rPr>
          <w:rFonts w:ascii="Gill Sans MT" w:hAnsi="Gill Sans MT" w:cs="Arial"/>
          <w:sz w:val="22"/>
          <w:szCs w:val="22"/>
        </w:rPr>
        <w:t xml:space="preserve"> </w:t>
      </w:r>
    </w:p>
    <w:p w14:paraId="70139C29" w14:textId="62D02F0E" w:rsidR="000C4127" w:rsidRDefault="000C4127" w:rsidP="000C4127">
      <w:pPr>
        <w:tabs>
          <w:tab w:val="left" w:pos="170"/>
          <w:tab w:val="left" w:pos="340"/>
        </w:tabs>
        <w:ind w:left="340"/>
        <w:rPr>
          <w:rFonts w:ascii="Gill Sans MT" w:hAnsi="Gill Sans MT" w:cs="Arial"/>
          <w:sz w:val="22"/>
          <w:szCs w:val="22"/>
        </w:rPr>
      </w:pPr>
      <w:r w:rsidRPr="000C4127">
        <w:rPr>
          <w:rFonts w:ascii="Gill Sans MT" w:hAnsi="Gill Sans MT" w:cs="Arial"/>
          <w:sz w:val="22"/>
          <w:szCs w:val="22"/>
        </w:rPr>
        <w:t>In de verleende Waterwetvergunning was het vereist dat voorafgaand aan gebruik een</w:t>
      </w:r>
      <w:r>
        <w:rPr>
          <w:rFonts w:ascii="Gill Sans MT" w:hAnsi="Gill Sans MT" w:cs="Arial"/>
          <w:sz w:val="22"/>
          <w:szCs w:val="22"/>
        </w:rPr>
        <w:t xml:space="preserve"> </w:t>
      </w:r>
      <w:r w:rsidRPr="000C4127">
        <w:rPr>
          <w:rFonts w:ascii="Gill Sans MT" w:hAnsi="Gill Sans MT" w:cs="Arial"/>
          <w:sz w:val="22"/>
          <w:szCs w:val="22"/>
        </w:rPr>
        <w:t>toetsing op grond van de Wet natuurbescherming (</w:t>
      </w:r>
      <w:proofErr w:type="spellStart"/>
      <w:r w:rsidRPr="000C4127">
        <w:rPr>
          <w:rFonts w:ascii="Gill Sans MT" w:hAnsi="Gill Sans MT" w:cs="Arial"/>
          <w:sz w:val="22"/>
          <w:szCs w:val="22"/>
        </w:rPr>
        <w:t>Wnb</w:t>
      </w:r>
      <w:proofErr w:type="spellEnd"/>
      <w:r w:rsidRPr="000C4127">
        <w:rPr>
          <w:rFonts w:ascii="Gill Sans MT" w:hAnsi="Gill Sans MT" w:cs="Arial"/>
          <w:sz w:val="22"/>
          <w:szCs w:val="22"/>
        </w:rPr>
        <w:t>) zou plaatsvinden. Deze</w:t>
      </w:r>
      <w:r>
        <w:rPr>
          <w:rFonts w:ascii="Gill Sans MT" w:hAnsi="Gill Sans MT" w:cs="Arial"/>
          <w:sz w:val="22"/>
          <w:szCs w:val="22"/>
        </w:rPr>
        <w:t xml:space="preserve"> </w:t>
      </w:r>
      <w:r w:rsidRPr="000C4127">
        <w:rPr>
          <w:rFonts w:ascii="Gill Sans MT" w:hAnsi="Gill Sans MT" w:cs="Arial"/>
          <w:sz w:val="22"/>
          <w:szCs w:val="22"/>
        </w:rPr>
        <w:t>natuurtoets is nooit</w:t>
      </w:r>
      <w:r>
        <w:rPr>
          <w:rFonts w:ascii="Gill Sans MT" w:hAnsi="Gill Sans MT" w:cs="Arial"/>
          <w:sz w:val="22"/>
          <w:szCs w:val="22"/>
        </w:rPr>
        <w:t xml:space="preserve"> </w:t>
      </w:r>
      <w:r w:rsidRPr="000C4127">
        <w:rPr>
          <w:rFonts w:ascii="Gill Sans MT" w:hAnsi="Gill Sans MT" w:cs="Arial"/>
          <w:sz w:val="22"/>
          <w:szCs w:val="22"/>
        </w:rPr>
        <w:lastRenderedPageBreak/>
        <w:t xml:space="preserve">uitgevoerd, ondanks de verplichting hiertoe op grond van artikel 2.8 </w:t>
      </w:r>
      <w:proofErr w:type="spellStart"/>
      <w:r w:rsidRPr="000C4127">
        <w:rPr>
          <w:rFonts w:ascii="Gill Sans MT" w:hAnsi="Gill Sans MT" w:cs="Arial"/>
          <w:sz w:val="22"/>
          <w:szCs w:val="22"/>
        </w:rPr>
        <w:t>Wnb</w:t>
      </w:r>
      <w:proofErr w:type="spellEnd"/>
      <w:r w:rsidRPr="000C4127">
        <w:rPr>
          <w:rFonts w:ascii="Gill Sans MT" w:hAnsi="Gill Sans MT" w:cs="Arial"/>
          <w:sz w:val="22"/>
          <w:szCs w:val="22"/>
        </w:rPr>
        <w:t>, welke rechtstreeks</w:t>
      </w:r>
      <w:r>
        <w:rPr>
          <w:rFonts w:ascii="Gill Sans MT" w:hAnsi="Gill Sans MT" w:cs="Arial"/>
          <w:sz w:val="22"/>
          <w:szCs w:val="22"/>
        </w:rPr>
        <w:t xml:space="preserve"> </w:t>
      </w:r>
      <w:r w:rsidRPr="000C4127">
        <w:rPr>
          <w:rFonts w:ascii="Gill Sans MT" w:hAnsi="Gill Sans MT" w:cs="Arial"/>
          <w:sz w:val="22"/>
          <w:szCs w:val="22"/>
        </w:rPr>
        <w:t xml:space="preserve">voortvloeit uit artikel 6 van de Europese Habitatrichtlijn. De vergunning is </w:t>
      </w:r>
      <w:r>
        <w:rPr>
          <w:rFonts w:ascii="Gill Sans MT" w:hAnsi="Gill Sans MT" w:cs="Arial"/>
          <w:sz w:val="22"/>
          <w:szCs w:val="22"/>
        </w:rPr>
        <w:t xml:space="preserve">toch </w:t>
      </w:r>
      <w:r w:rsidRPr="000C4127">
        <w:rPr>
          <w:rFonts w:ascii="Gill Sans MT" w:hAnsi="Gill Sans MT" w:cs="Arial"/>
          <w:sz w:val="22"/>
          <w:szCs w:val="22"/>
        </w:rPr>
        <w:t>in</w:t>
      </w:r>
      <w:r>
        <w:rPr>
          <w:rFonts w:ascii="Gill Sans MT" w:hAnsi="Gill Sans MT" w:cs="Arial"/>
          <w:sz w:val="22"/>
          <w:szCs w:val="22"/>
        </w:rPr>
        <w:t xml:space="preserve"> </w:t>
      </w:r>
      <w:r w:rsidRPr="000C4127">
        <w:rPr>
          <w:rFonts w:ascii="Gill Sans MT" w:hAnsi="Gill Sans MT" w:cs="Arial"/>
          <w:sz w:val="22"/>
          <w:szCs w:val="22"/>
        </w:rPr>
        <w:t>gebruik genomen</w:t>
      </w:r>
      <w:r>
        <w:rPr>
          <w:rFonts w:ascii="Gill Sans MT" w:hAnsi="Gill Sans MT" w:cs="Arial"/>
          <w:sz w:val="22"/>
          <w:szCs w:val="22"/>
        </w:rPr>
        <w:t>.</w:t>
      </w:r>
    </w:p>
    <w:p w14:paraId="4367C1ED" w14:textId="2C727248" w:rsidR="00CF7E02" w:rsidRDefault="00880616" w:rsidP="00003BFA">
      <w:pPr>
        <w:tabs>
          <w:tab w:val="left" w:pos="170"/>
          <w:tab w:val="left" w:pos="340"/>
        </w:tabs>
        <w:ind w:left="340"/>
      </w:pPr>
      <w:r>
        <w:rPr>
          <w:rFonts w:ascii="Gill Sans MT" w:hAnsi="Gill Sans MT" w:cs="Arial"/>
          <w:sz w:val="22"/>
          <w:szCs w:val="22"/>
        </w:rPr>
        <w:t>De conceptvergunning vertoont weinig aanzet om aan (soms al lang bestaande) bezwaren van buurtbewoners tegemoet te komen</w:t>
      </w:r>
      <w:r w:rsidR="0096307F">
        <w:rPr>
          <w:rFonts w:ascii="Gill Sans MT" w:hAnsi="Gill Sans MT" w:cs="Arial"/>
          <w:sz w:val="22"/>
          <w:szCs w:val="22"/>
        </w:rPr>
        <w:t>; op vele punten is een laconieke omgang met vastgestelde normen en tolerantiegrenzen te bespeuren.</w:t>
      </w:r>
      <w:r w:rsidR="008C5B08">
        <w:rPr>
          <w:rFonts w:ascii="Gill Sans MT" w:hAnsi="Gill Sans MT" w:cs="Arial"/>
          <w:sz w:val="22"/>
          <w:szCs w:val="22"/>
        </w:rPr>
        <w:t xml:space="preserve"> De inmiddels bekende visie van ODZOB op </w:t>
      </w:r>
      <w:r w:rsidR="003C68A4">
        <w:rPr>
          <w:rFonts w:ascii="Gill Sans MT" w:hAnsi="Gill Sans MT" w:cs="Arial"/>
          <w:sz w:val="22"/>
          <w:szCs w:val="22"/>
        </w:rPr>
        <w:t>de betekenis van de term</w:t>
      </w:r>
      <w:r w:rsidR="008C5B08">
        <w:rPr>
          <w:rFonts w:ascii="Gill Sans MT" w:hAnsi="Gill Sans MT" w:cs="Arial"/>
          <w:sz w:val="22"/>
          <w:szCs w:val="22"/>
        </w:rPr>
        <w:t xml:space="preserve"> ‘handhaven’ vergroot het vertrouwen ook niet</w:t>
      </w:r>
      <w:r w:rsidR="00965E7C">
        <w:rPr>
          <w:rFonts w:ascii="Gill Sans MT" w:hAnsi="Gill Sans MT" w:cs="Arial"/>
          <w:sz w:val="22"/>
          <w:szCs w:val="22"/>
        </w:rPr>
        <w:t>.</w:t>
      </w:r>
      <w:r w:rsidR="005360E9" w:rsidRPr="005360E9">
        <w:t xml:space="preserve"> </w:t>
      </w:r>
    </w:p>
    <w:p w14:paraId="2EC07825" w14:textId="77777777" w:rsidR="00CF7E02" w:rsidRDefault="00CF7E02" w:rsidP="00003BFA">
      <w:pPr>
        <w:tabs>
          <w:tab w:val="left" w:pos="170"/>
          <w:tab w:val="left" w:pos="340"/>
        </w:tabs>
        <w:ind w:left="340"/>
      </w:pPr>
    </w:p>
    <w:p w14:paraId="2B31EB5D" w14:textId="77777777" w:rsidR="00ED09A8" w:rsidRDefault="00ED09A8" w:rsidP="00ED09A8">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2. M</w:t>
      </w:r>
      <w:r w:rsidRPr="00133462">
        <w:rPr>
          <w:rFonts w:ascii="Gill Sans MT" w:hAnsi="Gill Sans MT" w:cs="Calibri"/>
          <w:bCs/>
          <w:color w:val="000000" w:themeColor="text1"/>
          <w:sz w:val="22"/>
          <w:szCs w:val="22"/>
        </w:rPr>
        <w:t>onitoring</w:t>
      </w:r>
      <w:r>
        <w:rPr>
          <w:rFonts w:ascii="Gill Sans MT" w:hAnsi="Gill Sans MT" w:cs="Calibri"/>
          <w:bCs/>
          <w:color w:val="000000" w:themeColor="text1"/>
          <w:sz w:val="22"/>
          <w:szCs w:val="22"/>
        </w:rPr>
        <w:t xml:space="preserve"> grondwater</w:t>
      </w:r>
    </w:p>
    <w:p w14:paraId="328EC8B0" w14:textId="1A61A26E" w:rsidR="009E6360" w:rsidRDefault="00ED09A8" w:rsidP="00ED09A8">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De </w:t>
      </w:r>
      <w:r w:rsidR="00631309">
        <w:rPr>
          <w:rFonts w:ascii="Gill Sans MT" w:hAnsi="Gill Sans MT" w:cs="Calibri"/>
          <w:bCs/>
          <w:color w:val="000000" w:themeColor="text1"/>
          <w:sz w:val="22"/>
          <w:szCs w:val="22"/>
        </w:rPr>
        <w:t xml:space="preserve">laatste </w:t>
      </w:r>
      <w:r>
        <w:rPr>
          <w:rFonts w:ascii="Gill Sans MT" w:hAnsi="Gill Sans MT" w:cs="Calibri"/>
          <w:bCs/>
          <w:color w:val="000000" w:themeColor="text1"/>
          <w:sz w:val="22"/>
          <w:szCs w:val="22"/>
        </w:rPr>
        <w:t>bijeenkomst van de werkgroep ‘monitoring grondwater Refresco’ (Has</w:t>
      </w:r>
      <w:r w:rsidR="001612AC">
        <w:rPr>
          <w:rFonts w:ascii="Gill Sans MT" w:hAnsi="Gill Sans MT" w:cs="Calibri"/>
          <w:bCs/>
          <w:color w:val="000000" w:themeColor="text1"/>
          <w:sz w:val="22"/>
          <w:szCs w:val="22"/>
        </w:rPr>
        <w:t>K</w:t>
      </w:r>
      <w:r>
        <w:rPr>
          <w:rFonts w:ascii="Gill Sans MT" w:hAnsi="Gill Sans MT" w:cs="Calibri"/>
          <w:bCs/>
          <w:color w:val="000000" w:themeColor="text1"/>
          <w:sz w:val="22"/>
          <w:szCs w:val="22"/>
        </w:rPr>
        <w:t>oning 1</w:t>
      </w:r>
      <w:r w:rsidR="00631309">
        <w:rPr>
          <w:rFonts w:ascii="Gill Sans MT" w:hAnsi="Gill Sans MT" w:cs="Calibri"/>
          <w:bCs/>
          <w:color w:val="000000" w:themeColor="text1"/>
          <w:sz w:val="22"/>
          <w:szCs w:val="22"/>
        </w:rPr>
        <w:t xml:space="preserve"> deelnemer </w:t>
      </w:r>
      <w:proofErr w:type="gramStart"/>
      <w:r w:rsidR="00631309">
        <w:rPr>
          <w:rFonts w:ascii="Gill Sans MT" w:hAnsi="Gill Sans MT" w:cs="Calibri"/>
          <w:bCs/>
          <w:color w:val="000000" w:themeColor="text1"/>
          <w:sz w:val="22"/>
          <w:szCs w:val="22"/>
        </w:rPr>
        <w:t>tevens</w:t>
      </w:r>
      <w:proofErr w:type="gramEnd"/>
      <w:r w:rsidR="00631309">
        <w:rPr>
          <w:rFonts w:ascii="Gill Sans MT" w:hAnsi="Gill Sans MT" w:cs="Calibri"/>
          <w:bCs/>
          <w:color w:val="000000" w:themeColor="text1"/>
          <w:sz w:val="22"/>
          <w:szCs w:val="22"/>
        </w:rPr>
        <w:t xml:space="preserve"> voorzitter</w:t>
      </w:r>
      <w:r>
        <w:rPr>
          <w:rFonts w:ascii="Gill Sans MT" w:hAnsi="Gill Sans MT" w:cs="Calibri"/>
          <w:bCs/>
          <w:color w:val="000000" w:themeColor="text1"/>
          <w:sz w:val="22"/>
          <w:szCs w:val="22"/>
        </w:rPr>
        <w:t xml:space="preserve">, </w:t>
      </w:r>
      <w:r w:rsidR="00123169">
        <w:rPr>
          <w:rFonts w:ascii="Gill Sans MT" w:hAnsi="Gill Sans MT" w:cs="Calibri"/>
          <w:bCs/>
          <w:color w:val="000000" w:themeColor="text1"/>
          <w:sz w:val="22"/>
          <w:szCs w:val="22"/>
        </w:rPr>
        <w:t>ODZ</w:t>
      </w:r>
      <w:r w:rsidR="001612AC">
        <w:rPr>
          <w:rFonts w:ascii="Gill Sans MT" w:hAnsi="Gill Sans MT" w:cs="Calibri"/>
          <w:bCs/>
          <w:color w:val="000000" w:themeColor="text1"/>
          <w:sz w:val="22"/>
          <w:szCs w:val="22"/>
        </w:rPr>
        <w:t>O</w:t>
      </w:r>
      <w:r w:rsidR="00123169">
        <w:rPr>
          <w:rFonts w:ascii="Gill Sans MT" w:hAnsi="Gill Sans MT" w:cs="Calibri"/>
          <w:bCs/>
          <w:color w:val="000000" w:themeColor="text1"/>
          <w:sz w:val="22"/>
          <w:szCs w:val="22"/>
        </w:rPr>
        <w:t xml:space="preserve">B 1, </w:t>
      </w:r>
      <w:r w:rsidR="00631309">
        <w:rPr>
          <w:rFonts w:ascii="Gill Sans MT" w:hAnsi="Gill Sans MT" w:cs="Calibri"/>
          <w:bCs/>
          <w:color w:val="000000" w:themeColor="text1"/>
          <w:sz w:val="22"/>
          <w:szCs w:val="22"/>
        </w:rPr>
        <w:t xml:space="preserve">Refresco 2 , </w:t>
      </w:r>
      <w:r>
        <w:rPr>
          <w:rFonts w:ascii="Gill Sans MT" w:hAnsi="Gill Sans MT" w:cs="Calibri"/>
          <w:bCs/>
          <w:color w:val="000000" w:themeColor="text1"/>
          <w:sz w:val="22"/>
          <w:szCs w:val="22"/>
        </w:rPr>
        <w:t>gemeente 2, waterschap 1, provincie</w:t>
      </w:r>
      <w:r w:rsidR="00123169">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1</w:t>
      </w:r>
      <w:r w:rsidR="00123169">
        <w:rPr>
          <w:rFonts w:ascii="Gill Sans MT" w:hAnsi="Gill Sans MT" w:cs="Calibri"/>
          <w:bCs/>
          <w:color w:val="000000" w:themeColor="text1"/>
          <w:sz w:val="22"/>
          <w:szCs w:val="22"/>
        </w:rPr>
        <w:t>, toehoorders</w:t>
      </w:r>
      <w:r w:rsidR="00631309">
        <w:rPr>
          <w:rFonts w:ascii="Gill Sans MT" w:hAnsi="Gill Sans MT" w:cs="Calibri"/>
          <w:bCs/>
          <w:color w:val="000000" w:themeColor="text1"/>
          <w:sz w:val="22"/>
          <w:szCs w:val="22"/>
        </w:rPr>
        <w:t xml:space="preserve"> </w:t>
      </w:r>
      <w:r w:rsidR="00123169">
        <w:rPr>
          <w:rFonts w:ascii="Gill Sans MT" w:hAnsi="Gill Sans MT" w:cs="Calibri"/>
          <w:bCs/>
          <w:color w:val="000000" w:themeColor="text1"/>
          <w:sz w:val="22"/>
          <w:szCs w:val="22"/>
        </w:rPr>
        <w:t xml:space="preserve">3) </w:t>
      </w:r>
      <w:r w:rsidR="00631309">
        <w:rPr>
          <w:rFonts w:ascii="Gill Sans MT" w:hAnsi="Gill Sans MT" w:cs="Calibri"/>
          <w:bCs/>
          <w:color w:val="000000" w:themeColor="text1"/>
          <w:sz w:val="22"/>
          <w:szCs w:val="22"/>
        </w:rPr>
        <w:t xml:space="preserve">was matig bezocht. Een groot deel van de tijd </w:t>
      </w:r>
      <w:r w:rsidR="00A22008">
        <w:rPr>
          <w:rFonts w:ascii="Gill Sans MT" w:hAnsi="Gill Sans MT" w:cs="Calibri"/>
          <w:bCs/>
          <w:color w:val="000000" w:themeColor="text1"/>
          <w:sz w:val="22"/>
          <w:szCs w:val="22"/>
        </w:rPr>
        <w:t xml:space="preserve">werd </w:t>
      </w:r>
      <w:r w:rsidR="00631309">
        <w:rPr>
          <w:rFonts w:ascii="Gill Sans MT" w:hAnsi="Gill Sans MT" w:cs="Calibri"/>
          <w:bCs/>
          <w:color w:val="000000" w:themeColor="text1"/>
          <w:sz w:val="22"/>
          <w:szCs w:val="22"/>
        </w:rPr>
        <w:t>besteed aan het bekijken van meetgegevens van het laatste halfjaar (waterstanden, neerslaghoeveelheden</w:t>
      </w:r>
      <w:r w:rsidR="00A47554">
        <w:rPr>
          <w:rFonts w:ascii="Gill Sans MT" w:hAnsi="Gill Sans MT" w:cs="Calibri"/>
          <w:bCs/>
          <w:color w:val="000000" w:themeColor="text1"/>
          <w:sz w:val="22"/>
          <w:szCs w:val="22"/>
        </w:rPr>
        <w:t>, onttrekkingsdebieten</w:t>
      </w:r>
      <w:r w:rsidR="00631309">
        <w:rPr>
          <w:rFonts w:ascii="Gill Sans MT" w:hAnsi="Gill Sans MT" w:cs="Calibri"/>
          <w:bCs/>
          <w:color w:val="000000" w:themeColor="text1"/>
          <w:sz w:val="22"/>
          <w:szCs w:val="22"/>
        </w:rPr>
        <w:t>) en daarop gebaseerde berekeningen</w:t>
      </w:r>
      <w:r w:rsidR="00A57C4C">
        <w:rPr>
          <w:rFonts w:ascii="Gill Sans MT" w:hAnsi="Gill Sans MT" w:cs="Calibri"/>
          <w:bCs/>
          <w:color w:val="000000" w:themeColor="text1"/>
          <w:sz w:val="22"/>
          <w:szCs w:val="22"/>
        </w:rPr>
        <w:t xml:space="preserve">, die elke </w:t>
      </w:r>
      <w:r w:rsidR="00A22008">
        <w:rPr>
          <w:rFonts w:ascii="Gill Sans MT" w:hAnsi="Gill Sans MT" w:cs="Calibri"/>
          <w:bCs/>
          <w:color w:val="000000" w:themeColor="text1"/>
          <w:sz w:val="22"/>
          <w:szCs w:val="22"/>
        </w:rPr>
        <w:t xml:space="preserve">geïnteresseerde </w:t>
      </w:r>
      <w:r w:rsidR="00A57C4C">
        <w:rPr>
          <w:rFonts w:ascii="Gill Sans MT" w:hAnsi="Gill Sans MT" w:cs="Calibri"/>
          <w:bCs/>
          <w:color w:val="000000" w:themeColor="text1"/>
          <w:sz w:val="22"/>
          <w:szCs w:val="22"/>
        </w:rPr>
        <w:t xml:space="preserve">deelnemer in de vooraf toegezonden rapportage </w:t>
      </w:r>
      <w:r w:rsidR="00A22008">
        <w:rPr>
          <w:rFonts w:ascii="Gill Sans MT" w:hAnsi="Gill Sans MT" w:cs="Calibri"/>
          <w:bCs/>
          <w:color w:val="000000" w:themeColor="text1"/>
          <w:sz w:val="22"/>
          <w:szCs w:val="22"/>
        </w:rPr>
        <w:t xml:space="preserve">inmiddels met gemak </w:t>
      </w:r>
      <w:r w:rsidR="00A57C4C">
        <w:rPr>
          <w:rFonts w:ascii="Gill Sans MT" w:hAnsi="Gill Sans MT" w:cs="Calibri"/>
          <w:bCs/>
          <w:color w:val="000000" w:themeColor="text1"/>
          <w:sz w:val="22"/>
          <w:szCs w:val="22"/>
        </w:rPr>
        <w:t xml:space="preserve">had kunnen </w:t>
      </w:r>
      <w:r w:rsidR="00A22008">
        <w:rPr>
          <w:rFonts w:ascii="Gill Sans MT" w:hAnsi="Gill Sans MT" w:cs="Calibri"/>
          <w:bCs/>
          <w:color w:val="000000" w:themeColor="text1"/>
          <w:sz w:val="22"/>
          <w:szCs w:val="22"/>
        </w:rPr>
        <w:t>lezen</w:t>
      </w:r>
      <w:r w:rsidR="00A57C4C">
        <w:rPr>
          <w:rFonts w:ascii="Gill Sans MT" w:hAnsi="Gill Sans MT" w:cs="Calibri"/>
          <w:bCs/>
          <w:color w:val="000000" w:themeColor="text1"/>
          <w:sz w:val="22"/>
          <w:szCs w:val="22"/>
        </w:rPr>
        <w:t xml:space="preserve"> en begrijpen. </w:t>
      </w:r>
      <w:r w:rsidR="009E6360">
        <w:rPr>
          <w:rFonts w:ascii="Gill Sans MT" w:hAnsi="Gill Sans MT" w:cs="Calibri"/>
          <w:bCs/>
          <w:color w:val="000000" w:themeColor="text1"/>
          <w:sz w:val="22"/>
          <w:szCs w:val="22"/>
        </w:rPr>
        <w:t>Overwogen wordt dan ook</w:t>
      </w:r>
      <w:r w:rsidR="000C4127">
        <w:rPr>
          <w:rFonts w:ascii="Gill Sans MT" w:hAnsi="Gill Sans MT" w:cs="Calibri"/>
          <w:bCs/>
          <w:color w:val="000000" w:themeColor="text1"/>
          <w:sz w:val="22"/>
          <w:szCs w:val="22"/>
        </w:rPr>
        <w:t xml:space="preserve"> </w:t>
      </w:r>
      <w:r w:rsidR="009E6360">
        <w:rPr>
          <w:rFonts w:ascii="Gill Sans MT" w:hAnsi="Gill Sans MT" w:cs="Calibri"/>
          <w:bCs/>
          <w:color w:val="000000" w:themeColor="text1"/>
          <w:sz w:val="22"/>
          <w:szCs w:val="22"/>
        </w:rPr>
        <w:t>de frequentie van de bijeenkomsten te verlagen; “niet vergaderen om te vergaderen”</w:t>
      </w:r>
      <w:r w:rsidR="000C4127">
        <w:rPr>
          <w:rFonts w:ascii="Gill Sans MT" w:hAnsi="Gill Sans MT" w:cs="Calibri"/>
          <w:bCs/>
          <w:color w:val="000000" w:themeColor="text1"/>
          <w:sz w:val="22"/>
          <w:szCs w:val="22"/>
        </w:rPr>
        <w:t>, zoals dat benoemd werd.</w:t>
      </w:r>
    </w:p>
    <w:p w14:paraId="6465B7E7" w14:textId="77777777" w:rsidR="009E6360" w:rsidRDefault="009E6360" w:rsidP="00ED09A8">
      <w:pPr>
        <w:tabs>
          <w:tab w:val="left" w:pos="170"/>
          <w:tab w:val="left" w:pos="340"/>
        </w:tabs>
        <w:ind w:left="340"/>
        <w:rPr>
          <w:rFonts w:ascii="Gill Sans MT" w:hAnsi="Gill Sans MT" w:cs="Calibri"/>
          <w:bCs/>
          <w:color w:val="000000" w:themeColor="text1"/>
          <w:sz w:val="22"/>
          <w:szCs w:val="22"/>
        </w:rPr>
      </w:pPr>
    </w:p>
    <w:p w14:paraId="3D59C96B" w14:textId="2EA1041C" w:rsidR="00A22008" w:rsidRDefault="009D1EE8" w:rsidP="00ED09A8">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Het</w:t>
      </w:r>
      <w:r w:rsidR="00A22008">
        <w:rPr>
          <w:rFonts w:ascii="Gill Sans MT" w:hAnsi="Gill Sans MT" w:cs="Calibri"/>
          <w:bCs/>
          <w:color w:val="000000" w:themeColor="text1"/>
          <w:sz w:val="22"/>
          <w:szCs w:val="22"/>
        </w:rPr>
        <w:t xml:space="preserve"> verz</w:t>
      </w:r>
      <w:r>
        <w:rPr>
          <w:rFonts w:ascii="Gill Sans MT" w:hAnsi="Gill Sans MT" w:cs="Calibri"/>
          <w:bCs/>
          <w:color w:val="000000" w:themeColor="text1"/>
          <w:sz w:val="22"/>
          <w:szCs w:val="22"/>
        </w:rPr>
        <w:t>oek</w:t>
      </w:r>
      <w:r w:rsidR="00A22008">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van </w:t>
      </w:r>
      <w:r w:rsidR="00A22008">
        <w:rPr>
          <w:rFonts w:ascii="Gill Sans MT" w:hAnsi="Gill Sans MT" w:cs="Calibri"/>
          <w:bCs/>
          <w:color w:val="000000" w:themeColor="text1"/>
          <w:sz w:val="22"/>
          <w:szCs w:val="22"/>
        </w:rPr>
        <w:t xml:space="preserve">toehoorders om de kwaliteit van het </w:t>
      </w:r>
      <w:r>
        <w:rPr>
          <w:rFonts w:ascii="Gill Sans MT" w:hAnsi="Gill Sans MT" w:cs="Calibri"/>
          <w:bCs/>
          <w:color w:val="000000" w:themeColor="text1"/>
          <w:sz w:val="22"/>
          <w:szCs w:val="22"/>
        </w:rPr>
        <w:t>ondiep water tussen het oud</w:t>
      </w:r>
      <w:r w:rsidR="000C4127">
        <w:rPr>
          <w:rFonts w:ascii="Gill Sans MT" w:hAnsi="Gill Sans MT" w:cs="Calibri"/>
          <w:bCs/>
          <w:color w:val="000000" w:themeColor="text1"/>
          <w:sz w:val="22"/>
          <w:szCs w:val="22"/>
        </w:rPr>
        <w:t>e</w:t>
      </w:r>
      <w:r>
        <w:rPr>
          <w:rFonts w:ascii="Gill Sans MT" w:hAnsi="Gill Sans MT" w:cs="Calibri"/>
          <w:bCs/>
          <w:color w:val="000000" w:themeColor="text1"/>
          <w:sz w:val="22"/>
          <w:szCs w:val="22"/>
        </w:rPr>
        <w:t xml:space="preserve"> Philipsterrein en de putten van Refresco te controleren is jaren geleden al afgewimpeld. </w:t>
      </w:r>
      <w:r w:rsidR="00717136">
        <w:rPr>
          <w:rFonts w:ascii="Gill Sans MT" w:hAnsi="Gill Sans MT" w:cs="Calibri"/>
          <w:bCs/>
          <w:color w:val="000000" w:themeColor="text1"/>
          <w:sz w:val="22"/>
          <w:szCs w:val="22"/>
        </w:rPr>
        <w:t xml:space="preserve">Wel </w:t>
      </w:r>
      <w:r w:rsidR="003F06DB">
        <w:rPr>
          <w:rFonts w:ascii="Gill Sans MT" w:hAnsi="Gill Sans MT" w:cs="Calibri"/>
          <w:bCs/>
          <w:color w:val="000000" w:themeColor="text1"/>
          <w:sz w:val="22"/>
          <w:szCs w:val="22"/>
        </w:rPr>
        <w:t xml:space="preserve">werd </w:t>
      </w:r>
      <w:r w:rsidR="00717136">
        <w:rPr>
          <w:rFonts w:ascii="Gill Sans MT" w:hAnsi="Gill Sans MT" w:cs="Calibri"/>
          <w:bCs/>
          <w:color w:val="000000" w:themeColor="text1"/>
          <w:sz w:val="22"/>
          <w:szCs w:val="22"/>
        </w:rPr>
        <w:t xml:space="preserve">ooit een bespreking </w:t>
      </w:r>
      <w:r w:rsidR="003F06DB">
        <w:rPr>
          <w:rFonts w:ascii="Gill Sans MT" w:hAnsi="Gill Sans MT" w:cs="Calibri"/>
          <w:bCs/>
          <w:color w:val="000000" w:themeColor="text1"/>
          <w:sz w:val="22"/>
          <w:szCs w:val="22"/>
        </w:rPr>
        <w:t xml:space="preserve">toegezegd </w:t>
      </w:r>
      <w:r>
        <w:rPr>
          <w:rFonts w:ascii="Gill Sans MT" w:hAnsi="Gill Sans MT" w:cs="Calibri"/>
          <w:bCs/>
          <w:color w:val="000000" w:themeColor="text1"/>
          <w:sz w:val="22"/>
          <w:szCs w:val="22"/>
        </w:rPr>
        <w:t xml:space="preserve">van voorstellen van toehoorders om de monitoring te verbeteren (online </w:t>
      </w:r>
      <w:r w:rsidR="00857DDA">
        <w:rPr>
          <w:rFonts w:ascii="Gill Sans MT" w:hAnsi="Gill Sans MT" w:cs="Calibri"/>
          <w:bCs/>
          <w:color w:val="000000" w:themeColor="text1"/>
          <w:sz w:val="22"/>
          <w:szCs w:val="22"/>
        </w:rPr>
        <w:t>uitlezen</w:t>
      </w:r>
      <w:r>
        <w:rPr>
          <w:rFonts w:ascii="Gill Sans MT" w:hAnsi="Gill Sans MT" w:cs="Calibri"/>
          <w:bCs/>
          <w:color w:val="000000" w:themeColor="text1"/>
          <w:sz w:val="22"/>
          <w:szCs w:val="22"/>
        </w:rPr>
        <w:t xml:space="preserve"> van peilgegevens </w:t>
      </w:r>
      <w:r w:rsidR="00857DDA">
        <w:rPr>
          <w:rFonts w:ascii="Gill Sans MT" w:hAnsi="Gill Sans MT" w:cs="Calibri"/>
          <w:bCs/>
          <w:color w:val="000000" w:themeColor="text1"/>
          <w:sz w:val="22"/>
          <w:szCs w:val="22"/>
        </w:rPr>
        <w:t>in plaats van halfjaarlijkse registratie</w:t>
      </w:r>
      <w:r w:rsidR="003F06DB">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en </w:t>
      </w:r>
      <w:r w:rsidR="003F06DB">
        <w:rPr>
          <w:rFonts w:ascii="Gill Sans MT" w:hAnsi="Gill Sans MT" w:cs="Calibri"/>
          <w:bCs/>
          <w:color w:val="000000" w:themeColor="text1"/>
          <w:sz w:val="22"/>
          <w:szCs w:val="22"/>
        </w:rPr>
        <w:t xml:space="preserve">ook het </w:t>
      </w:r>
      <w:r>
        <w:rPr>
          <w:rFonts w:ascii="Gill Sans MT" w:hAnsi="Gill Sans MT" w:cs="Calibri"/>
          <w:bCs/>
          <w:color w:val="000000" w:themeColor="text1"/>
          <w:sz w:val="22"/>
          <w:szCs w:val="22"/>
        </w:rPr>
        <w:t>vastleggen van procedure</w:t>
      </w:r>
      <w:r w:rsidR="007D5AA2">
        <w:rPr>
          <w:rFonts w:ascii="Gill Sans MT" w:hAnsi="Gill Sans MT" w:cs="Calibri"/>
          <w:bCs/>
          <w:color w:val="000000" w:themeColor="text1"/>
          <w:sz w:val="22"/>
          <w:szCs w:val="22"/>
        </w:rPr>
        <w:t xml:space="preserve">s en criteria voor het geval maatregelen genomen moeten worden. De bespreking is meerdere keren uitgesteld, en nu afgesteld. </w:t>
      </w:r>
    </w:p>
    <w:p w14:paraId="7FE0E1EA" w14:textId="77777777" w:rsidR="009E6360" w:rsidRDefault="009E6360" w:rsidP="00A47554">
      <w:pPr>
        <w:tabs>
          <w:tab w:val="left" w:pos="170"/>
          <w:tab w:val="left" w:pos="340"/>
        </w:tabs>
        <w:ind w:left="340"/>
        <w:rPr>
          <w:rFonts w:ascii="Gill Sans MT" w:hAnsi="Gill Sans MT" w:cs="Calibri"/>
          <w:bCs/>
          <w:color w:val="000000" w:themeColor="text1"/>
          <w:sz w:val="22"/>
          <w:szCs w:val="22"/>
        </w:rPr>
      </w:pPr>
    </w:p>
    <w:p w14:paraId="0C0C0D17" w14:textId="2D4D0C62" w:rsidR="00A47554" w:rsidRDefault="00A47554" w:rsidP="00A47554">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De conclusie van de voorzitter: “</w:t>
      </w:r>
      <w:r w:rsidRPr="00A47554">
        <w:rPr>
          <w:rFonts w:ascii="Gill Sans MT" w:hAnsi="Gill Sans MT" w:cs="Calibri"/>
          <w:bCs/>
          <w:color w:val="000000" w:themeColor="text1"/>
          <w:sz w:val="22"/>
          <w:szCs w:val="22"/>
        </w:rPr>
        <w:t>Er is op basis van de resultaten geen aanleiding om de frequentie van meten, uitleesronden en</w:t>
      </w:r>
      <w:r>
        <w:rPr>
          <w:rFonts w:ascii="Gill Sans MT" w:hAnsi="Gill Sans MT" w:cs="Calibri"/>
          <w:bCs/>
          <w:color w:val="000000" w:themeColor="text1"/>
          <w:sz w:val="22"/>
          <w:szCs w:val="22"/>
        </w:rPr>
        <w:t xml:space="preserve"> </w:t>
      </w:r>
      <w:r w:rsidRPr="00A47554">
        <w:rPr>
          <w:rFonts w:ascii="Gill Sans MT" w:hAnsi="Gill Sans MT" w:cs="Calibri"/>
          <w:bCs/>
          <w:color w:val="000000" w:themeColor="text1"/>
          <w:sz w:val="22"/>
          <w:szCs w:val="22"/>
        </w:rPr>
        <w:t>rapportages te wijzigen ten opzichte van het monitoringsplan.</w:t>
      </w:r>
      <w:r>
        <w:rPr>
          <w:rFonts w:ascii="Gill Sans MT" w:hAnsi="Gill Sans MT" w:cs="Calibri"/>
          <w:bCs/>
          <w:color w:val="000000" w:themeColor="text1"/>
          <w:sz w:val="22"/>
          <w:szCs w:val="22"/>
        </w:rPr>
        <w:t xml:space="preserve"> </w:t>
      </w:r>
      <w:r w:rsidRPr="00A47554">
        <w:rPr>
          <w:rFonts w:ascii="Gill Sans MT" w:hAnsi="Gill Sans MT" w:cs="Calibri"/>
          <w:bCs/>
          <w:color w:val="000000" w:themeColor="text1"/>
          <w:sz w:val="22"/>
          <w:szCs w:val="22"/>
        </w:rPr>
        <w:t>Er zijn geen afwijkingen of noodsituaties in de beschouwde monitoringsperiode opgetreden.</w:t>
      </w:r>
      <w:r>
        <w:rPr>
          <w:rFonts w:ascii="Gill Sans MT" w:hAnsi="Gill Sans MT" w:cs="Calibri"/>
          <w:bCs/>
          <w:color w:val="000000" w:themeColor="text1"/>
          <w:sz w:val="22"/>
          <w:szCs w:val="22"/>
        </w:rPr>
        <w:t>”</w:t>
      </w:r>
    </w:p>
    <w:p w14:paraId="053B223F" w14:textId="2EA94B36" w:rsidR="00B72D90" w:rsidRDefault="00B72D90" w:rsidP="00B72D90">
      <w:pPr>
        <w:tabs>
          <w:tab w:val="left" w:pos="170"/>
          <w:tab w:val="left" w:pos="340"/>
        </w:tabs>
        <w:ind w:left="340"/>
        <w:rPr>
          <w:rFonts w:ascii="Gill Sans MT" w:hAnsi="Gill Sans MT" w:cs="Arial"/>
          <w:sz w:val="22"/>
          <w:szCs w:val="22"/>
        </w:rPr>
      </w:pPr>
      <w:r>
        <w:rPr>
          <w:rFonts w:ascii="Gill Sans MT" w:hAnsi="Gill Sans MT" w:cs="Arial"/>
          <w:sz w:val="22"/>
          <w:szCs w:val="22"/>
        </w:rPr>
        <w:t xml:space="preserve">De visie van ODZOB op de betekenis van de term ‘monitoren’ (‘monitoren = meten’ </w:t>
      </w:r>
      <w:r w:rsidR="00E70385">
        <w:rPr>
          <w:rFonts w:ascii="Gill Sans MT" w:hAnsi="Gill Sans MT" w:cs="Arial"/>
          <w:sz w:val="22"/>
          <w:szCs w:val="22"/>
        </w:rPr>
        <w:t>)</w:t>
      </w:r>
      <w:r>
        <w:rPr>
          <w:rFonts w:ascii="Gill Sans MT" w:hAnsi="Gill Sans MT" w:cs="Arial"/>
          <w:sz w:val="22"/>
          <w:szCs w:val="22"/>
        </w:rPr>
        <w:t xml:space="preserve"> doet zich hier </w:t>
      </w:r>
      <w:r w:rsidR="00E70385">
        <w:rPr>
          <w:rFonts w:ascii="Gill Sans MT" w:hAnsi="Gill Sans MT" w:cs="Arial"/>
          <w:sz w:val="22"/>
          <w:szCs w:val="22"/>
        </w:rPr>
        <w:t xml:space="preserve">uitdrukkelijk </w:t>
      </w:r>
      <w:r>
        <w:rPr>
          <w:rFonts w:ascii="Gill Sans MT" w:hAnsi="Gill Sans MT" w:cs="Arial"/>
          <w:sz w:val="22"/>
          <w:szCs w:val="22"/>
        </w:rPr>
        <w:t xml:space="preserve">gelden, </w:t>
      </w:r>
      <w:r w:rsidR="00E70385">
        <w:rPr>
          <w:rFonts w:ascii="Gill Sans MT" w:hAnsi="Gill Sans MT" w:cs="Arial"/>
          <w:sz w:val="22"/>
          <w:szCs w:val="22"/>
        </w:rPr>
        <w:t xml:space="preserve">ondanks de toevoegingen in de watervergunning dat monitoring ten doel heeft nadelige effecten </w:t>
      </w:r>
      <w:r w:rsidR="00E70385" w:rsidRPr="000C4127">
        <w:rPr>
          <w:rFonts w:ascii="Gill Sans MT" w:hAnsi="Gill Sans MT" w:cs="Arial"/>
          <w:i/>
          <w:iCs/>
          <w:sz w:val="22"/>
          <w:szCs w:val="22"/>
        </w:rPr>
        <w:t>tijdig</w:t>
      </w:r>
      <w:r w:rsidR="00E70385">
        <w:rPr>
          <w:rFonts w:ascii="Gill Sans MT" w:hAnsi="Gill Sans MT" w:cs="Arial"/>
          <w:sz w:val="22"/>
          <w:szCs w:val="22"/>
        </w:rPr>
        <w:t xml:space="preserve"> te herkennen en passende </w:t>
      </w:r>
      <w:r w:rsidR="00E70385" w:rsidRPr="000C4127">
        <w:rPr>
          <w:rFonts w:ascii="Gill Sans MT" w:hAnsi="Gill Sans MT" w:cs="Arial"/>
          <w:i/>
          <w:iCs/>
          <w:sz w:val="22"/>
          <w:szCs w:val="22"/>
        </w:rPr>
        <w:t>maatregelen</w:t>
      </w:r>
      <w:r w:rsidR="00E70385">
        <w:rPr>
          <w:rFonts w:ascii="Gill Sans MT" w:hAnsi="Gill Sans MT" w:cs="Arial"/>
          <w:sz w:val="22"/>
          <w:szCs w:val="22"/>
        </w:rPr>
        <w:t xml:space="preserve"> te kunnen nemen</w:t>
      </w:r>
      <w:r w:rsidR="00857DDA">
        <w:rPr>
          <w:rFonts w:ascii="Gill Sans MT" w:hAnsi="Gill Sans MT" w:cs="Arial"/>
          <w:sz w:val="22"/>
          <w:szCs w:val="22"/>
        </w:rPr>
        <w:t xml:space="preserve"> om schade te voorkomen.</w:t>
      </w:r>
      <w:r w:rsidR="003F06DB">
        <w:rPr>
          <w:rFonts w:ascii="Gill Sans MT" w:hAnsi="Gill Sans MT" w:cs="Arial"/>
          <w:sz w:val="22"/>
          <w:szCs w:val="22"/>
        </w:rPr>
        <w:t xml:space="preserve"> </w:t>
      </w:r>
    </w:p>
    <w:p w14:paraId="52BBAF26" w14:textId="77777777" w:rsidR="00B72D90" w:rsidRDefault="00B72D90" w:rsidP="00A47554">
      <w:pPr>
        <w:tabs>
          <w:tab w:val="left" w:pos="170"/>
          <w:tab w:val="left" w:pos="340"/>
        </w:tabs>
        <w:ind w:left="340"/>
        <w:rPr>
          <w:rFonts w:ascii="Gill Sans MT" w:hAnsi="Gill Sans MT" w:cs="Calibri"/>
          <w:bCs/>
          <w:color w:val="000000" w:themeColor="text1"/>
          <w:sz w:val="22"/>
          <w:szCs w:val="22"/>
        </w:rPr>
      </w:pPr>
    </w:p>
    <w:p w14:paraId="2BB4A6EA" w14:textId="4DCE5600" w:rsidR="00AA03D1" w:rsidRDefault="00AA03D1" w:rsidP="00AC5A9A">
      <w:pPr>
        <w:tabs>
          <w:tab w:val="left" w:pos="170"/>
          <w:tab w:val="left" w:pos="340"/>
        </w:tabs>
        <w:rPr>
          <w:rFonts w:ascii="Gill Sans MT" w:hAnsi="Gill Sans MT" w:cs="Arial"/>
          <w:b/>
          <w:bCs/>
          <w:sz w:val="22"/>
          <w:szCs w:val="22"/>
        </w:rPr>
      </w:pPr>
      <w:r w:rsidRPr="002064C8">
        <w:rPr>
          <w:rFonts w:ascii="Gill Sans MT" w:hAnsi="Gill Sans MT" w:cs="Arial"/>
          <w:b/>
          <w:bCs/>
          <w:sz w:val="22"/>
          <w:szCs w:val="22"/>
        </w:rPr>
        <w:t xml:space="preserve">d. </w:t>
      </w:r>
      <w:r w:rsidR="008A32B3">
        <w:rPr>
          <w:rFonts w:ascii="Gill Sans MT" w:hAnsi="Gill Sans MT" w:cs="Arial"/>
          <w:b/>
          <w:bCs/>
          <w:sz w:val="22"/>
          <w:szCs w:val="22"/>
        </w:rPr>
        <w:t xml:space="preserve"> </w:t>
      </w:r>
      <w:r w:rsidRPr="002064C8">
        <w:rPr>
          <w:rFonts w:ascii="Gill Sans MT" w:hAnsi="Gill Sans MT" w:cs="Arial"/>
          <w:b/>
          <w:bCs/>
          <w:sz w:val="22"/>
          <w:szCs w:val="22"/>
        </w:rPr>
        <w:t>SmndA2</w:t>
      </w:r>
    </w:p>
    <w:p w14:paraId="1E9D4EC7" w14:textId="77777777" w:rsidR="000C4127" w:rsidRPr="002064C8" w:rsidRDefault="000C4127" w:rsidP="00AC5A9A">
      <w:pPr>
        <w:tabs>
          <w:tab w:val="left" w:pos="170"/>
          <w:tab w:val="left" w:pos="340"/>
        </w:tabs>
        <w:rPr>
          <w:rFonts w:ascii="Gill Sans MT" w:hAnsi="Gill Sans MT" w:cs="Arial"/>
          <w:b/>
          <w:bCs/>
          <w:sz w:val="22"/>
          <w:szCs w:val="22"/>
        </w:rPr>
      </w:pPr>
    </w:p>
    <w:p w14:paraId="75701612" w14:textId="77777777" w:rsidR="00332646" w:rsidRDefault="00297702" w:rsidP="00A63DB8">
      <w:pPr>
        <w:ind w:left="340"/>
        <w:rPr>
          <w:rFonts w:ascii="Gill Sans MT" w:hAnsi="Gill Sans MT" w:cs="Arial"/>
          <w:sz w:val="22"/>
          <w:szCs w:val="22"/>
        </w:rPr>
      </w:pPr>
      <w:r>
        <w:rPr>
          <w:rFonts w:ascii="Gill Sans MT" w:hAnsi="Gill Sans MT" w:cs="Arial"/>
          <w:sz w:val="22"/>
          <w:szCs w:val="22"/>
        </w:rPr>
        <w:t xml:space="preserve">Tijdens de laatste bijeenkomst van de projectgroep SmndA2 heeft Josef van Asten aangegeven dat op zijn afdeling </w:t>
      </w:r>
      <w:r w:rsidR="00182CD1">
        <w:rPr>
          <w:rFonts w:ascii="Gill Sans MT" w:hAnsi="Gill Sans MT" w:cs="Arial"/>
          <w:sz w:val="22"/>
          <w:szCs w:val="22"/>
        </w:rPr>
        <w:t xml:space="preserve">in de toekomst </w:t>
      </w:r>
      <w:r w:rsidR="00437503">
        <w:rPr>
          <w:rFonts w:ascii="Gill Sans MT" w:hAnsi="Gill Sans MT" w:cs="Arial"/>
          <w:sz w:val="22"/>
          <w:szCs w:val="22"/>
        </w:rPr>
        <w:t xml:space="preserve">wellicht </w:t>
      </w:r>
      <w:r>
        <w:rPr>
          <w:rFonts w:ascii="Gill Sans MT" w:hAnsi="Gill Sans MT" w:cs="Arial"/>
          <w:sz w:val="22"/>
          <w:szCs w:val="22"/>
        </w:rPr>
        <w:t>de taakverdeling zal veranderen</w:t>
      </w:r>
      <w:r w:rsidR="00182CD1">
        <w:rPr>
          <w:rFonts w:ascii="Gill Sans MT" w:hAnsi="Gill Sans MT" w:cs="Arial"/>
          <w:sz w:val="22"/>
          <w:szCs w:val="22"/>
        </w:rPr>
        <w:t xml:space="preserve"> (k</w:t>
      </w:r>
      <w:r>
        <w:rPr>
          <w:rFonts w:ascii="Gill Sans MT" w:hAnsi="Gill Sans MT" w:cs="Arial"/>
          <w:sz w:val="22"/>
          <w:szCs w:val="22"/>
        </w:rPr>
        <w:t xml:space="preserve">ort gezegd: geen medewerker voor </w:t>
      </w:r>
      <w:r w:rsidRPr="00297702">
        <w:rPr>
          <w:rFonts w:ascii="Gill Sans MT" w:hAnsi="Gill Sans MT" w:cs="Arial"/>
          <w:sz w:val="22"/>
          <w:szCs w:val="22"/>
        </w:rPr>
        <w:t>éé</w:t>
      </w:r>
      <w:r>
        <w:rPr>
          <w:rFonts w:ascii="Gill Sans MT" w:hAnsi="Gill Sans MT" w:cs="Arial"/>
          <w:sz w:val="22"/>
          <w:szCs w:val="22"/>
        </w:rPr>
        <w:t xml:space="preserve">n compleet project, maar </w:t>
      </w:r>
      <w:r w:rsidRPr="00297702">
        <w:rPr>
          <w:rFonts w:ascii="Gill Sans MT" w:hAnsi="Gill Sans MT" w:cs="Arial"/>
          <w:sz w:val="22"/>
          <w:szCs w:val="22"/>
        </w:rPr>
        <w:t>éé</w:t>
      </w:r>
      <w:r>
        <w:rPr>
          <w:rFonts w:ascii="Gill Sans MT" w:hAnsi="Gill Sans MT" w:cs="Arial"/>
          <w:sz w:val="22"/>
          <w:szCs w:val="22"/>
        </w:rPr>
        <w:t xml:space="preserve">n medewerker </w:t>
      </w:r>
      <w:r w:rsidR="00182CD1">
        <w:rPr>
          <w:rFonts w:ascii="Gill Sans MT" w:hAnsi="Gill Sans MT" w:cs="Arial"/>
          <w:sz w:val="22"/>
          <w:szCs w:val="22"/>
        </w:rPr>
        <w:t xml:space="preserve">voor vergelijkbare fasen in meerdere projecten). </w:t>
      </w:r>
    </w:p>
    <w:p w14:paraId="30216352" w14:textId="6C18C2E1" w:rsidR="00297702" w:rsidRDefault="00182CD1" w:rsidP="00A63DB8">
      <w:pPr>
        <w:ind w:left="340"/>
        <w:rPr>
          <w:rFonts w:ascii="Gill Sans MT" w:hAnsi="Gill Sans MT" w:cs="Arial"/>
          <w:sz w:val="22"/>
          <w:szCs w:val="22"/>
        </w:rPr>
      </w:pPr>
      <w:r>
        <w:rPr>
          <w:rFonts w:ascii="Gill Sans MT" w:hAnsi="Gill Sans MT" w:cs="Arial"/>
          <w:sz w:val="22"/>
          <w:szCs w:val="22"/>
        </w:rPr>
        <w:t xml:space="preserve">Op dit moment werkt Josef aan </w:t>
      </w:r>
      <w:proofErr w:type="spellStart"/>
      <w:r>
        <w:rPr>
          <w:rFonts w:ascii="Gill Sans MT" w:hAnsi="Gill Sans MT" w:cs="Arial"/>
          <w:sz w:val="22"/>
          <w:szCs w:val="22"/>
        </w:rPr>
        <w:t>MRE</w:t>
      </w:r>
      <w:proofErr w:type="spellEnd"/>
      <w:r>
        <w:rPr>
          <w:rFonts w:ascii="Gill Sans MT" w:hAnsi="Gill Sans MT" w:cs="Arial"/>
          <w:sz w:val="22"/>
          <w:szCs w:val="22"/>
        </w:rPr>
        <w:t>-zaken en ook aan SmndA2 (met Jordy Drieman als portefeuillehouder).</w:t>
      </w:r>
      <w:r w:rsidR="00E82D60">
        <w:rPr>
          <w:rFonts w:ascii="Gill Sans MT" w:hAnsi="Gill Sans MT" w:cs="Arial"/>
          <w:sz w:val="22"/>
          <w:szCs w:val="22"/>
        </w:rPr>
        <w:t xml:space="preserve"> In Heeze-Leende is </w:t>
      </w:r>
      <w:r w:rsidR="00E82D60" w:rsidRPr="00E82D60">
        <w:rPr>
          <w:rFonts w:ascii="Gill Sans MT" w:hAnsi="Gill Sans MT" w:cs="Arial"/>
          <w:sz w:val="22"/>
          <w:szCs w:val="22"/>
        </w:rPr>
        <w:t xml:space="preserve">Koen van </w:t>
      </w:r>
      <w:proofErr w:type="spellStart"/>
      <w:r w:rsidR="00E82D60" w:rsidRPr="00E82D60">
        <w:rPr>
          <w:rFonts w:ascii="Gill Sans MT" w:hAnsi="Gill Sans MT" w:cs="Arial"/>
          <w:sz w:val="22"/>
          <w:szCs w:val="22"/>
        </w:rPr>
        <w:t>Sleeuwen</w:t>
      </w:r>
      <w:proofErr w:type="spellEnd"/>
      <w:r w:rsidR="00E82D60">
        <w:rPr>
          <w:rFonts w:ascii="Gill Sans MT" w:hAnsi="Gill Sans MT" w:cs="Arial"/>
          <w:sz w:val="22"/>
          <w:szCs w:val="22"/>
        </w:rPr>
        <w:t xml:space="preserve"> de nieuwe projectleider voor </w:t>
      </w:r>
      <w:r w:rsidR="00332646">
        <w:rPr>
          <w:rFonts w:ascii="Gill Sans MT" w:hAnsi="Gill Sans MT" w:cs="Arial"/>
          <w:sz w:val="22"/>
          <w:szCs w:val="22"/>
        </w:rPr>
        <w:t>SmndA2 (met Robert Groenewoud als portefeuillehouder</w:t>
      </w:r>
      <w:r w:rsidR="00EF38C3">
        <w:rPr>
          <w:rFonts w:ascii="Gill Sans MT" w:hAnsi="Gill Sans MT" w:cs="Arial"/>
          <w:sz w:val="22"/>
          <w:szCs w:val="22"/>
        </w:rPr>
        <w:t>)</w:t>
      </w:r>
      <w:r w:rsidR="00332646">
        <w:rPr>
          <w:rFonts w:ascii="Gill Sans MT" w:hAnsi="Gill Sans MT" w:cs="Arial"/>
          <w:sz w:val="22"/>
          <w:szCs w:val="22"/>
        </w:rPr>
        <w:t>.</w:t>
      </w:r>
    </w:p>
    <w:p w14:paraId="22B2F738" w14:textId="77777777" w:rsidR="00332646" w:rsidRDefault="00332646" w:rsidP="00A63DB8">
      <w:pPr>
        <w:ind w:left="340"/>
        <w:rPr>
          <w:rFonts w:ascii="Gill Sans MT" w:hAnsi="Gill Sans MT" w:cs="Arial"/>
          <w:sz w:val="22"/>
          <w:szCs w:val="22"/>
        </w:rPr>
      </w:pPr>
    </w:p>
    <w:p w14:paraId="133432D3" w14:textId="6063F84C" w:rsidR="00332646" w:rsidRDefault="00332646" w:rsidP="00332646">
      <w:pPr>
        <w:ind w:left="340"/>
        <w:rPr>
          <w:rFonts w:ascii="Gill Sans MT" w:hAnsi="Gill Sans MT" w:cs="Arial"/>
          <w:sz w:val="22"/>
          <w:szCs w:val="22"/>
        </w:rPr>
      </w:pPr>
      <w:r w:rsidRPr="00332646">
        <w:rPr>
          <w:rFonts w:ascii="Gill Sans MT" w:hAnsi="Gill Sans MT" w:cs="Arial"/>
          <w:sz w:val="22"/>
          <w:szCs w:val="22"/>
        </w:rPr>
        <w:t xml:space="preserve">De beroepen </w:t>
      </w:r>
      <w:r>
        <w:rPr>
          <w:rFonts w:ascii="Gill Sans MT" w:hAnsi="Gill Sans MT" w:cs="Arial"/>
          <w:sz w:val="22"/>
          <w:szCs w:val="22"/>
        </w:rPr>
        <w:t xml:space="preserve">bij de RvS </w:t>
      </w:r>
      <w:r w:rsidRPr="00332646">
        <w:rPr>
          <w:rFonts w:ascii="Gill Sans MT" w:hAnsi="Gill Sans MT" w:cs="Arial"/>
          <w:sz w:val="22"/>
          <w:szCs w:val="22"/>
        </w:rPr>
        <w:t>tegen het bestemmingsplan zijn ongegrond verklaard</w:t>
      </w:r>
      <w:r>
        <w:rPr>
          <w:rFonts w:ascii="Gill Sans MT" w:hAnsi="Gill Sans MT" w:cs="Arial"/>
          <w:sz w:val="22"/>
          <w:szCs w:val="22"/>
        </w:rPr>
        <w:t xml:space="preserve">. Enige details </w:t>
      </w:r>
      <w:proofErr w:type="spellStart"/>
      <w:proofErr w:type="gramStart"/>
      <w:r>
        <w:rPr>
          <w:rFonts w:ascii="Gill Sans MT" w:hAnsi="Gill Sans MT" w:cs="Arial"/>
          <w:sz w:val="22"/>
          <w:szCs w:val="22"/>
        </w:rPr>
        <w:t>m,b</w:t>
      </w:r>
      <w:proofErr w:type="gramEnd"/>
      <w:r>
        <w:rPr>
          <w:rFonts w:ascii="Gill Sans MT" w:hAnsi="Gill Sans MT" w:cs="Arial"/>
          <w:sz w:val="22"/>
          <w:szCs w:val="22"/>
        </w:rPr>
        <w:t>,t</w:t>
      </w:r>
      <w:proofErr w:type="spellEnd"/>
      <w:r>
        <w:rPr>
          <w:rFonts w:ascii="Gill Sans MT" w:hAnsi="Gill Sans MT" w:cs="Arial"/>
          <w:sz w:val="22"/>
          <w:szCs w:val="22"/>
        </w:rPr>
        <w:t>, grondaankopen</w:t>
      </w:r>
      <w:r w:rsidR="00EF38C3">
        <w:rPr>
          <w:rFonts w:ascii="Gill Sans MT" w:hAnsi="Gill Sans MT" w:cs="Arial"/>
          <w:sz w:val="22"/>
          <w:szCs w:val="22"/>
        </w:rPr>
        <w:t xml:space="preserve"> moeten nog afgewerkt worden. </w:t>
      </w:r>
      <w:r w:rsidR="005B1BE0">
        <w:rPr>
          <w:rFonts w:ascii="Gill Sans MT" w:hAnsi="Gill Sans MT" w:cs="Arial"/>
          <w:sz w:val="22"/>
          <w:szCs w:val="22"/>
        </w:rPr>
        <w:t>A</w:t>
      </w:r>
      <w:r w:rsidR="00EF38C3">
        <w:rPr>
          <w:rFonts w:ascii="Gill Sans MT" w:hAnsi="Gill Sans MT" w:cs="Arial"/>
          <w:sz w:val="22"/>
          <w:szCs w:val="22"/>
        </w:rPr>
        <w:t xml:space="preserve">lle </w:t>
      </w:r>
      <w:r w:rsidR="005B1BE0">
        <w:rPr>
          <w:rFonts w:ascii="Gill Sans MT" w:hAnsi="Gill Sans MT" w:cs="Arial"/>
          <w:sz w:val="22"/>
          <w:szCs w:val="22"/>
        </w:rPr>
        <w:t xml:space="preserve">verplichte </w:t>
      </w:r>
      <w:r w:rsidR="00EF38C3">
        <w:rPr>
          <w:rFonts w:ascii="Gill Sans MT" w:hAnsi="Gill Sans MT" w:cs="Arial"/>
          <w:sz w:val="22"/>
          <w:szCs w:val="22"/>
        </w:rPr>
        <w:t xml:space="preserve">onderzoeken </w:t>
      </w:r>
      <w:r w:rsidR="002673A0">
        <w:rPr>
          <w:rFonts w:ascii="Gill Sans MT" w:hAnsi="Gill Sans MT" w:cs="Arial"/>
          <w:sz w:val="22"/>
          <w:szCs w:val="22"/>
        </w:rPr>
        <w:t xml:space="preserve">zijn </w:t>
      </w:r>
      <w:r w:rsidR="00EF38C3">
        <w:rPr>
          <w:rFonts w:ascii="Gill Sans MT" w:hAnsi="Gill Sans MT" w:cs="Arial"/>
          <w:sz w:val="22"/>
          <w:szCs w:val="22"/>
        </w:rPr>
        <w:t>verricht.</w:t>
      </w:r>
    </w:p>
    <w:p w14:paraId="4D7A0CA0" w14:textId="77777777" w:rsidR="00153FB2" w:rsidRDefault="00153FB2" w:rsidP="00332646">
      <w:pPr>
        <w:ind w:left="340"/>
        <w:rPr>
          <w:rFonts w:ascii="Gill Sans MT" w:hAnsi="Gill Sans MT" w:cs="Arial"/>
          <w:sz w:val="22"/>
          <w:szCs w:val="22"/>
        </w:rPr>
      </w:pPr>
    </w:p>
    <w:p w14:paraId="630AC857" w14:textId="77777777" w:rsidR="00E97657" w:rsidRDefault="00153FB2" w:rsidP="00153FB2">
      <w:pPr>
        <w:ind w:left="340"/>
        <w:rPr>
          <w:rFonts w:ascii="Gill Sans MT" w:hAnsi="Gill Sans MT" w:cs="Arial"/>
          <w:sz w:val="22"/>
          <w:szCs w:val="22"/>
        </w:rPr>
      </w:pPr>
      <w:r>
        <w:rPr>
          <w:rFonts w:ascii="Gill Sans MT" w:hAnsi="Gill Sans MT" w:cs="Arial"/>
          <w:sz w:val="22"/>
          <w:szCs w:val="22"/>
        </w:rPr>
        <w:t xml:space="preserve">In 2015 </w:t>
      </w:r>
      <w:r w:rsidR="00E97657">
        <w:rPr>
          <w:rFonts w:ascii="Gill Sans MT" w:hAnsi="Gill Sans MT" w:cs="Arial"/>
          <w:sz w:val="22"/>
          <w:szCs w:val="22"/>
        </w:rPr>
        <w:t xml:space="preserve">zijn de kosten van het project geraamd op € </w:t>
      </w:r>
      <w:r w:rsidR="00E97657" w:rsidRPr="00E97657">
        <w:rPr>
          <w:rFonts w:ascii="Gill Sans MT" w:hAnsi="Gill Sans MT" w:cs="Arial"/>
          <w:sz w:val="22"/>
          <w:szCs w:val="22"/>
        </w:rPr>
        <w:t>3.430.000</w:t>
      </w:r>
      <w:r w:rsidR="00E97657">
        <w:rPr>
          <w:rFonts w:ascii="Gill Sans MT" w:hAnsi="Gill Sans MT" w:cs="Arial"/>
          <w:sz w:val="22"/>
          <w:szCs w:val="22"/>
        </w:rPr>
        <w:t xml:space="preserve"> </w:t>
      </w:r>
    </w:p>
    <w:p w14:paraId="0DE6AFF8" w14:textId="645E3FE5" w:rsidR="00153FB2" w:rsidRPr="00153FB2" w:rsidRDefault="00E97657" w:rsidP="00153FB2">
      <w:pPr>
        <w:ind w:left="340"/>
        <w:rPr>
          <w:rFonts w:ascii="Gill Sans MT" w:hAnsi="Gill Sans MT" w:cs="Arial"/>
          <w:sz w:val="22"/>
          <w:szCs w:val="22"/>
        </w:rPr>
      </w:pPr>
      <w:r>
        <w:rPr>
          <w:rFonts w:ascii="Gill Sans MT" w:hAnsi="Gill Sans MT" w:cs="Arial"/>
          <w:sz w:val="22"/>
          <w:szCs w:val="22"/>
        </w:rPr>
        <w:t>Over de verdeling van de kosten is het volgende vastgelegd:</w:t>
      </w:r>
    </w:p>
    <w:p w14:paraId="2FB4A2AC" w14:textId="42EA500E" w:rsidR="00E97657" w:rsidRPr="00E97657" w:rsidRDefault="00E97657" w:rsidP="00E97657">
      <w:pPr>
        <w:ind w:left="851"/>
        <w:rPr>
          <w:rFonts w:ascii="Gill Sans MT" w:hAnsi="Gill Sans MT" w:cs="Arial"/>
          <w:sz w:val="22"/>
          <w:szCs w:val="22"/>
        </w:rPr>
      </w:pPr>
      <w:r w:rsidRPr="00E97657">
        <w:rPr>
          <w:rFonts w:ascii="Gill Sans MT" w:hAnsi="Gill Sans MT" w:cs="Arial"/>
          <w:sz w:val="22"/>
          <w:szCs w:val="22"/>
        </w:rPr>
        <w:t>Provincie Noord-Brabant</w:t>
      </w:r>
      <w:r w:rsidRPr="00E97657">
        <w:rPr>
          <w:rFonts w:ascii="Gill Sans MT" w:hAnsi="Gill Sans MT" w:cs="Arial"/>
          <w:sz w:val="22"/>
          <w:szCs w:val="22"/>
        </w:rPr>
        <w:tab/>
        <w:t xml:space="preserve">800.000 </w:t>
      </w:r>
    </w:p>
    <w:p w14:paraId="65F97C55" w14:textId="77777777" w:rsidR="00153FB2" w:rsidRPr="00153FB2" w:rsidRDefault="00153FB2" w:rsidP="00E97657">
      <w:pPr>
        <w:ind w:left="851"/>
        <w:rPr>
          <w:rFonts w:ascii="Gill Sans MT" w:hAnsi="Gill Sans MT" w:cs="Arial"/>
          <w:sz w:val="22"/>
          <w:szCs w:val="22"/>
        </w:rPr>
      </w:pPr>
      <w:r w:rsidRPr="00153FB2">
        <w:rPr>
          <w:rFonts w:ascii="Gill Sans MT" w:hAnsi="Gill Sans MT" w:cs="Arial"/>
          <w:sz w:val="22"/>
          <w:szCs w:val="22"/>
        </w:rPr>
        <w:t>Bedrijventerrein Poort 43</w:t>
      </w:r>
      <w:r w:rsidRPr="00153FB2">
        <w:rPr>
          <w:rFonts w:ascii="Gill Sans MT" w:hAnsi="Gill Sans MT" w:cs="Arial"/>
          <w:sz w:val="22"/>
          <w:szCs w:val="22"/>
        </w:rPr>
        <w:tab/>
        <w:t>800.000</w:t>
      </w:r>
    </w:p>
    <w:p w14:paraId="2F23AE68" w14:textId="074D7E13" w:rsidR="00153FB2" w:rsidRPr="00153FB2" w:rsidRDefault="00153FB2" w:rsidP="00E97657">
      <w:pPr>
        <w:ind w:left="851"/>
        <w:rPr>
          <w:rFonts w:ascii="Gill Sans MT" w:hAnsi="Gill Sans MT" w:cs="Arial"/>
          <w:sz w:val="22"/>
          <w:szCs w:val="22"/>
        </w:rPr>
      </w:pPr>
      <w:r w:rsidRPr="00153FB2">
        <w:rPr>
          <w:rFonts w:ascii="Gill Sans MT" w:hAnsi="Gill Sans MT" w:cs="Arial"/>
          <w:sz w:val="22"/>
          <w:szCs w:val="22"/>
        </w:rPr>
        <w:t>Gemeente Heeze-Leende</w:t>
      </w:r>
      <w:r w:rsidRPr="00153FB2">
        <w:rPr>
          <w:rFonts w:ascii="Gill Sans MT" w:hAnsi="Gill Sans MT" w:cs="Arial"/>
          <w:sz w:val="22"/>
          <w:szCs w:val="22"/>
        </w:rPr>
        <w:tab/>
        <w:t>1.281.000 (70%</w:t>
      </w:r>
      <w:r w:rsidR="00F8526B">
        <w:rPr>
          <w:rFonts w:ascii="Gill Sans MT" w:hAnsi="Gill Sans MT" w:cs="Arial"/>
          <w:sz w:val="22"/>
          <w:szCs w:val="22"/>
        </w:rPr>
        <w:t xml:space="preserve"> </w:t>
      </w:r>
      <w:r w:rsidRPr="00153FB2">
        <w:rPr>
          <w:rFonts w:ascii="Gill Sans MT" w:hAnsi="Gill Sans MT" w:cs="Arial"/>
          <w:sz w:val="22"/>
          <w:szCs w:val="22"/>
        </w:rPr>
        <w:t xml:space="preserve">restant na bijdrage provincie en </w:t>
      </w:r>
      <w:proofErr w:type="spellStart"/>
      <w:r w:rsidRPr="00153FB2">
        <w:rPr>
          <w:rFonts w:ascii="Gill Sans MT" w:hAnsi="Gill Sans MT" w:cs="Arial"/>
          <w:sz w:val="22"/>
          <w:szCs w:val="22"/>
        </w:rPr>
        <w:t>Poort43</w:t>
      </w:r>
      <w:proofErr w:type="spellEnd"/>
      <w:r w:rsidRPr="00153FB2">
        <w:rPr>
          <w:rFonts w:ascii="Gill Sans MT" w:hAnsi="Gill Sans MT" w:cs="Arial"/>
          <w:sz w:val="22"/>
          <w:szCs w:val="22"/>
        </w:rPr>
        <w:t>)</w:t>
      </w:r>
    </w:p>
    <w:p w14:paraId="06E6AA58" w14:textId="77777777" w:rsidR="00153FB2" w:rsidRPr="00153FB2" w:rsidRDefault="00153FB2" w:rsidP="00E97657">
      <w:pPr>
        <w:ind w:left="851"/>
        <w:rPr>
          <w:rFonts w:ascii="Gill Sans MT" w:hAnsi="Gill Sans MT" w:cs="Arial"/>
          <w:sz w:val="22"/>
          <w:szCs w:val="22"/>
        </w:rPr>
      </w:pPr>
      <w:r w:rsidRPr="00153FB2">
        <w:rPr>
          <w:rFonts w:ascii="Gill Sans MT" w:hAnsi="Gill Sans MT" w:cs="Arial"/>
          <w:sz w:val="22"/>
          <w:szCs w:val="22"/>
        </w:rPr>
        <w:t>Gemeente Cranendonck</w:t>
      </w:r>
      <w:r w:rsidRPr="00153FB2">
        <w:rPr>
          <w:rFonts w:ascii="Gill Sans MT" w:hAnsi="Gill Sans MT" w:cs="Arial"/>
          <w:sz w:val="22"/>
          <w:szCs w:val="22"/>
        </w:rPr>
        <w:tab/>
        <w:t xml:space="preserve">549.000 (30% restant na bijdrage provincie en </w:t>
      </w:r>
      <w:proofErr w:type="spellStart"/>
      <w:r w:rsidRPr="00153FB2">
        <w:rPr>
          <w:rFonts w:ascii="Gill Sans MT" w:hAnsi="Gill Sans MT" w:cs="Arial"/>
          <w:sz w:val="22"/>
          <w:szCs w:val="22"/>
        </w:rPr>
        <w:t>Poort43</w:t>
      </w:r>
      <w:proofErr w:type="spellEnd"/>
      <w:r w:rsidRPr="00153FB2">
        <w:rPr>
          <w:rFonts w:ascii="Gill Sans MT" w:hAnsi="Gill Sans MT" w:cs="Arial"/>
          <w:sz w:val="22"/>
          <w:szCs w:val="22"/>
        </w:rPr>
        <w:t>)</w:t>
      </w:r>
    </w:p>
    <w:p w14:paraId="46C6F274" w14:textId="59CC01AB" w:rsidR="00757475" w:rsidRDefault="00EF38C3" w:rsidP="00332646">
      <w:pPr>
        <w:ind w:left="340"/>
        <w:rPr>
          <w:rFonts w:ascii="Gill Sans MT" w:hAnsi="Gill Sans MT" w:cs="Arial"/>
          <w:sz w:val="22"/>
          <w:szCs w:val="22"/>
        </w:rPr>
      </w:pPr>
      <w:r>
        <w:rPr>
          <w:rFonts w:ascii="Gill Sans MT" w:hAnsi="Gill Sans MT" w:cs="Arial"/>
          <w:sz w:val="22"/>
          <w:szCs w:val="22"/>
        </w:rPr>
        <w:t xml:space="preserve">Arcadis </w:t>
      </w:r>
      <w:r w:rsidR="00757475">
        <w:rPr>
          <w:rFonts w:ascii="Gill Sans MT" w:hAnsi="Gill Sans MT" w:cs="Arial"/>
          <w:sz w:val="22"/>
          <w:szCs w:val="22"/>
        </w:rPr>
        <w:t>heeft</w:t>
      </w:r>
      <w:r>
        <w:rPr>
          <w:rFonts w:ascii="Gill Sans MT" w:hAnsi="Gill Sans MT" w:cs="Arial"/>
          <w:sz w:val="22"/>
          <w:szCs w:val="22"/>
        </w:rPr>
        <w:t xml:space="preserve"> een </w:t>
      </w:r>
      <w:r w:rsidR="0012161A">
        <w:rPr>
          <w:rFonts w:ascii="Gill Sans MT" w:hAnsi="Gill Sans MT" w:cs="Arial"/>
          <w:sz w:val="22"/>
          <w:szCs w:val="22"/>
        </w:rPr>
        <w:t xml:space="preserve">(voorlopige) kostenraming </w:t>
      </w:r>
      <w:r w:rsidR="009A208F">
        <w:rPr>
          <w:rFonts w:ascii="Gill Sans MT" w:hAnsi="Gill Sans MT" w:cs="Arial"/>
          <w:sz w:val="22"/>
          <w:szCs w:val="22"/>
        </w:rPr>
        <w:t xml:space="preserve">gemaakt voor de verdere realisatie van het project </w:t>
      </w:r>
      <w:r w:rsidR="00F8526B">
        <w:rPr>
          <w:rFonts w:ascii="Gill Sans MT" w:hAnsi="Gill Sans MT" w:cs="Arial"/>
          <w:sz w:val="22"/>
          <w:szCs w:val="22"/>
        </w:rPr>
        <w:t>die uitko</w:t>
      </w:r>
      <w:r w:rsidR="009A208F">
        <w:rPr>
          <w:rFonts w:ascii="Gill Sans MT" w:hAnsi="Gill Sans MT" w:cs="Arial"/>
          <w:sz w:val="22"/>
          <w:szCs w:val="22"/>
        </w:rPr>
        <w:t>mt op ongeveer € 5.500.000 (boven op de al gemaakte kosten: € 800.000)</w:t>
      </w:r>
    </w:p>
    <w:p w14:paraId="15753611" w14:textId="5EA1A39C" w:rsidR="002673A0" w:rsidRDefault="00A62217" w:rsidP="005B1BE0">
      <w:pPr>
        <w:tabs>
          <w:tab w:val="left" w:pos="170"/>
          <w:tab w:val="left" w:pos="340"/>
        </w:tabs>
        <w:ind w:left="340"/>
        <w:rPr>
          <w:rFonts w:ascii="Gill Sans MT" w:hAnsi="Gill Sans MT" w:cs="Arial"/>
          <w:sz w:val="22"/>
          <w:szCs w:val="22"/>
        </w:rPr>
      </w:pPr>
      <w:r>
        <w:rPr>
          <w:rFonts w:ascii="Gill Sans MT" w:hAnsi="Gill Sans MT" w:cs="Arial"/>
          <w:sz w:val="22"/>
          <w:szCs w:val="22"/>
        </w:rPr>
        <w:lastRenderedPageBreak/>
        <w:t xml:space="preserve">Overleg </w:t>
      </w:r>
      <w:r w:rsidR="00CB4A0B">
        <w:rPr>
          <w:rFonts w:ascii="Gill Sans MT" w:hAnsi="Gill Sans MT" w:cs="Arial"/>
          <w:sz w:val="22"/>
          <w:szCs w:val="22"/>
        </w:rPr>
        <w:t>is</w:t>
      </w:r>
      <w:r>
        <w:rPr>
          <w:rFonts w:ascii="Gill Sans MT" w:hAnsi="Gill Sans MT" w:cs="Arial"/>
          <w:sz w:val="22"/>
          <w:szCs w:val="22"/>
        </w:rPr>
        <w:t xml:space="preserve"> voorgenomen </w:t>
      </w:r>
      <w:r w:rsidR="006F6FF6">
        <w:rPr>
          <w:rFonts w:ascii="Gill Sans MT" w:hAnsi="Gill Sans MT" w:cs="Arial"/>
          <w:sz w:val="22"/>
          <w:szCs w:val="22"/>
        </w:rPr>
        <w:t>(</w:t>
      </w:r>
      <w:r>
        <w:rPr>
          <w:rFonts w:ascii="Gill Sans MT" w:hAnsi="Gill Sans MT" w:cs="Arial"/>
          <w:sz w:val="22"/>
          <w:szCs w:val="22"/>
        </w:rPr>
        <w:t xml:space="preserve">of is </w:t>
      </w:r>
      <w:r w:rsidR="006F6FF6">
        <w:rPr>
          <w:rFonts w:ascii="Gill Sans MT" w:hAnsi="Gill Sans MT" w:cs="Arial"/>
          <w:sz w:val="22"/>
          <w:szCs w:val="22"/>
        </w:rPr>
        <w:t xml:space="preserve">al </w:t>
      </w:r>
      <w:r>
        <w:rPr>
          <w:rFonts w:ascii="Gill Sans MT" w:hAnsi="Gill Sans MT" w:cs="Arial"/>
          <w:sz w:val="22"/>
          <w:szCs w:val="22"/>
        </w:rPr>
        <w:t>gaande</w:t>
      </w:r>
      <w:r w:rsidR="006F6FF6">
        <w:rPr>
          <w:rFonts w:ascii="Gill Sans MT" w:hAnsi="Gill Sans MT" w:cs="Arial"/>
          <w:sz w:val="22"/>
          <w:szCs w:val="22"/>
        </w:rPr>
        <w:t>)</w:t>
      </w:r>
      <w:r>
        <w:rPr>
          <w:rFonts w:ascii="Gill Sans MT" w:hAnsi="Gill Sans MT" w:cs="Arial"/>
          <w:sz w:val="22"/>
          <w:szCs w:val="22"/>
        </w:rPr>
        <w:t xml:space="preserve"> tussen de vier genoemde partijen om tot een begroting te komen die voor beide gemeenteraden acceptabel is.</w:t>
      </w:r>
      <w:r w:rsidR="00B01C7D">
        <w:rPr>
          <w:rFonts w:ascii="Gill Sans MT" w:hAnsi="Gill Sans MT" w:cs="Arial"/>
          <w:sz w:val="22"/>
          <w:szCs w:val="22"/>
        </w:rPr>
        <w:t xml:space="preserve"> </w:t>
      </w:r>
      <w:r>
        <w:rPr>
          <w:rFonts w:ascii="Gill Sans MT" w:hAnsi="Gill Sans MT" w:cs="Arial"/>
          <w:sz w:val="22"/>
          <w:szCs w:val="22"/>
        </w:rPr>
        <w:t xml:space="preserve">Ook wordt gedacht aan de </w:t>
      </w:r>
      <w:proofErr w:type="spellStart"/>
      <w:r>
        <w:rPr>
          <w:rFonts w:ascii="Gill Sans MT" w:hAnsi="Gill Sans MT" w:cs="Arial"/>
          <w:sz w:val="22"/>
          <w:szCs w:val="22"/>
        </w:rPr>
        <w:t>MRE</w:t>
      </w:r>
      <w:proofErr w:type="spellEnd"/>
      <w:r w:rsidR="00B01C7D">
        <w:rPr>
          <w:rFonts w:ascii="Gill Sans MT" w:hAnsi="Gill Sans MT" w:cs="Arial"/>
          <w:sz w:val="22"/>
          <w:szCs w:val="22"/>
        </w:rPr>
        <w:t xml:space="preserve"> (</w:t>
      </w:r>
      <w:r w:rsidR="00B01C7D" w:rsidRPr="00B01C7D">
        <w:rPr>
          <w:rFonts w:ascii="Gill Sans MT" w:hAnsi="Gill Sans MT" w:cs="Arial"/>
          <w:sz w:val="22"/>
          <w:szCs w:val="22"/>
        </w:rPr>
        <w:t>Meerjarig Multimodaal Mobiliteitspakket</w:t>
      </w:r>
      <w:r w:rsidR="00B01C7D">
        <w:rPr>
          <w:rFonts w:ascii="Gill Sans MT" w:hAnsi="Gill Sans MT" w:cs="Arial"/>
          <w:sz w:val="22"/>
          <w:szCs w:val="22"/>
        </w:rPr>
        <w:t>)</w:t>
      </w:r>
      <w:r w:rsidR="004A2B7C">
        <w:rPr>
          <w:rFonts w:ascii="Gill Sans MT" w:hAnsi="Gill Sans MT" w:cs="Arial"/>
          <w:sz w:val="22"/>
          <w:szCs w:val="22"/>
        </w:rPr>
        <w:t xml:space="preserve">; vgl. </w:t>
      </w:r>
      <w:proofErr w:type="spellStart"/>
      <w:r w:rsidR="004A2B7C">
        <w:rPr>
          <w:rFonts w:ascii="Gill Sans MT" w:hAnsi="Gill Sans MT" w:cs="Arial"/>
          <w:sz w:val="22"/>
          <w:szCs w:val="22"/>
        </w:rPr>
        <w:t>6b</w:t>
      </w:r>
      <w:proofErr w:type="spellEnd"/>
      <w:r w:rsidR="004A2B7C">
        <w:rPr>
          <w:rFonts w:ascii="Gill Sans MT" w:hAnsi="Gill Sans MT" w:cs="Arial"/>
          <w:sz w:val="22"/>
          <w:szCs w:val="22"/>
        </w:rPr>
        <w:t>.</w:t>
      </w:r>
    </w:p>
    <w:p w14:paraId="1068A4B0" w14:textId="7639761D" w:rsidR="00CB4A0B" w:rsidRDefault="00C05696" w:rsidP="005B1BE0">
      <w:pPr>
        <w:tabs>
          <w:tab w:val="left" w:pos="170"/>
          <w:tab w:val="left" w:pos="340"/>
        </w:tabs>
        <w:ind w:left="340"/>
        <w:rPr>
          <w:rFonts w:ascii="Gill Sans MT" w:hAnsi="Gill Sans MT" w:cs="Arial"/>
          <w:sz w:val="22"/>
          <w:szCs w:val="22"/>
        </w:rPr>
      </w:pPr>
      <w:r>
        <w:rPr>
          <w:rFonts w:ascii="Gill Sans MT" w:hAnsi="Gill Sans MT" w:cs="Arial"/>
          <w:sz w:val="22"/>
          <w:szCs w:val="22"/>
        </w:rPr>
        <w:t xml:space="preserve">In het bijzonder </w:t>
      </w:r>
      <w:r w:rsidR="005B1BE0">
        <w:rPr>
          <w:rFonts w:ascii="Gill Sans MT" w:hAnsi="Gill Sans MT" w:cs="Arial"/>
          <w:sz w:val="22"/>
          <w:szCs w:val="22"/>
        </w:rPr>
        <w:t xml:space="preserve">zal ook gekeken moeten worden naar afspraken die toentertijd door de wethouders (portefeuillehouders) van beide gemeenten gemaakt zijn </w:t>
      </w:r>
      <w:r w:rsidR="006F6FF6">
        <w:rPr>
          <w:rFonts w:ascii="Gill Sans MT" w:hAnsi="Gill Sans MT" w:cs="Arial"/>
          <w:sz w:val="22"/>
          <w:szCs w:val="22"/>
        </w:rPr>
        <w:t>over</w:t>
      </w:r>
      <w:r w:rsidR="005B1BE0">
        <w:rPr>
          <w:rFonts w:ascii="Gill Sans MT" w:hAnsi="Gill Sans MT" w:cs="Arial"/>
          <w:sz w:val="22"/>
          <w:szCs w:val="22"/>
        </w:rPr>
        <w:t xml:space="preserve"> de bekostiging.</w:t>
      </w:r>
    </w:p>
    <w:p w14:paraId="457432A3" w14:textId="77777777" w:rsidR="00CB4A0B" w:rsidRDefault="00CB4A0B" w:rsidP="00857DDA">
      <w:pPr>
        <w:tabs>
          <w:tab w:val="left" w:pos="170"/>
          <w:tab w:val="left" w:pos="340"/>
        </w:tabs>
        <w:ind w:left="340"/>
        <w:rPr>
          <w:rFonts w:ascii="Gill Sans MT" w:hAnsi="Gill Sans MT" w:cs="Arial"/>
          <w:sz w:val="22"/>
          <w:szCs w:val="22"/>
        </w:rPr>
      </w:pPr>
    </w:p>
    <w:p w14:paraId="38429E83" w14:textId="77777777" w:rsidR="00D56602" w:rsidRDefault="00D56602" w:rsidP="00857DDA">
      <w:pPr>
        <w:tabs>
          <w:tab w:val="left" w:pos="170"/>
          <w:tab w:val="left" w:pos="340"/>
        </w:tabs>
        <w:ind w:left="340"/>
        <w:rPr>
          <w:rFonts w:ascii="Gill Sans MT" w:hAnsi="Gill Sans MT" w:cs="Arial"/>
          <w:sz w:val="22"/>
          <w:szCs w:val="22"/>
        </w:rPr>
      </w:pPr>
    </w:p>
    <w:p w14:paraId="229C2E8E" w14:textId="59550872" w:rsidR="009276CE" w:rsidRPr="00721916" w:rsidRDefault="004A2B7C" w:rsidP="009276CE">
      <w:pPr>
        <w:tabs>
          <w:tab w:val="left" w:pos="170"/>
          <w:tab w:val="left" w:pos="340"/>
        </w:tabs>
        <w:rPr>
          <w:rFonts w:ascii="Gill Sans MT" w:hAnsi="Gill Sans MT" w:cs="Calibri"/>
          <w:bCs/>
          <w:color w:val="000000" w:themeColor="text1"/>
          <w:sz w:val="22"/>
          <w:szCs w:val="22"/>
        </w:rPr>
      </w:pPr>
      <w:r>
        <w:rPr>
          <w:rFonts w:ascii="Gill Sans MT" w:hAnsi="Gill Sans MT" w:cs="Calibri"/>
          <w:b/>
          <w:color w:val="000000" w:themeColor="text1"/>
          <w:sz w:val="22"/>
          <w:szCs w:val="22"/>
        </w:rPr>
        <w:t>7</w:t>
      </w:r>
      <w:r w:rsidR="009276CE">
        <w:rPr>
          <w:rFonts w:ascii="Gill Sans MT" w:hAnsi="Gill Sans MT" w:cs="Calibri"/>
          <w:b/>
          <w:color w:val="000000" w:themeColor="text1"/>
          <w:sz w:val="22"/>
          <w:szCs w:val="22"/>
        </w:rPr>
        <w:t>.</w:t>
      </w:r>
      <w:r w:rsidR="009E6360">
        <w:rPr>
          <w:rFonts w:ascii="Gill Sans MT" w:hAnsi="Gill Sans MT" w:cs="Calibri"/>
          <w:b/>
          <w:color w:val="000000" w:themeColor="text1"/>
          <w:sz w:val="22"/>
          <w:szCs w:val="22"/>
        </w:rPr>
        <w:tab/>
      </w:r>
      <w:r w:rsidR="009276CE">
        <w:rPr>
          <w:rFonts w:ascii="Gill Sans MT" w:hAnsi="Gill Sans MT" w:cs="Calibri"/>
          <w:b/>
          <w:color w:val="000000" w:themeColor="text1"/>
          <w:sz w:val="22"/>
          <w:szCs w:val="22"/>
        </w:rPr>
        <w:t>Rondvraag</w:t>
      </w:r>
    </w:p>
    <w:p w14:paraId="6202B6C3" w14:textId="77777777" w:rsidR="009276CE" w:rsidRDefault="009276CE" w:rsidP="002C32A2">
      <w:pPr>
        <w:tabs>
          <w:tab w:val="left" w:pos="170"/>
          <w:tab w:val="left" w:pos="340"/>
        </w:tabs>
        <w:ind w:left="340"/>
        <w:rPr>
          <w:rFonts w:ascii="Gill Sans MT" w:hAnsi="Gill Sans MT" w:cs="Calibri"/>
          <w:b/>
          <w:color w:val="000000" w:themeColor="text1"/>
          <w:sz w:val="22"/>
          <w:szCs w:val="22"/>
        </w:rPr>
      </w:pPr>
    </w:p>
    <w:p w14:paraId="0EA1116C" w14:textId="5E849B4D" w:rsidR="002C32A2" w:rsidRDefault="002C32A2" w:rsidP="002C32A2">
      <w:pPr>
        <w:tabs>
          <w:tab w:val="left" w:pos="170"/>
          <w:tab w:val="left" w:pos="340"/>
        </w:tabs>
        <w:ind w:left="340"/>
        <w:rPr>
          <w:rFonts w:ascii="Gill Sans MT" w:hAnsi="Gill Sans MT" w:cs="Calibri"/>
          <w:bCs/>
          <w:color w:val="000000" w:themeColor="text1"/>
          <w:sz w:val="22"/>
          <w:szCs w:val="22"/>
        </w:rPr>
      </w:pPr>
      <w:bookmarkStart w:id="0" w:name="_Hlk204417190"/>
      <w:r w:rsidRPr="002C32A2">
        <w:rPr>
          <w:rFonts w:ascii="Gill Sans MT" w:hAnsi="Gill Sans MT" w:cs="Calibri"/>
          <w:bCs/>
          <w:color w:val="000000" w:themeColor="text1"/>
          <w:sz w:val="22"/>
          <w:szCs w:val="22"/>
        </w:rPr>
        <w:t xml:space="preserve">1. </w:t>
      </w:r>
      <w:r w:rsidR="00927B13">
        <w:rPr>
          <w:rFonts w:ascii="Gill Sans MT" w:hAnsi="Gill Sans MT" w:cs="Calibri"/>
          <w:bCs/>
          <w:color w:val="000000" w:themeColor="text1"/>
          <w:sz w:val="22"/>
          <w:szCs w:val="22"/>
        </w:rPr>
        <w:t>D</w:t>
      </w:r>
      <w:r>
        <w:rPr>
          <w:rFonts w:ascii="Gill Sans MT" w:hAnsi="Gill Sans MT" w:cs="Calibri"/>
          <w:bCs/>
          <w:color w:val="000000" w:themeColor="text1"/>
          <w:sz w:val="22"/>
          <w:szCs w:val="22"/>
        </w:rPr>
        <w:t>efensie</w:t>
      </w:r>
    </w:p>
    <w:bookmarkEnd w:id="0"/>
    <w:p w14:paraId="34C688D2" w14:textId="6D81B43A" w:rsidR="00C44EEA" w:rsidRPr="00E365AA" w:rsidRDefault="009256EC" w:rsidP="00C44EEA">
      <w:pPr>
        <w:ind w:left="340"/>
        <w:rPr>
          <w:rFonts w:ascii="Gill Sans MT" w:hAnsi="Gill Sans MT"/>
          <w:color w:val="0D0D0D" w:themeColor="text1" w:themeTint="F2"/>
          <w:sz w:val="22"/>
          <w:szCs w:val="22"/>
        </w:rPr>
      </w:pPr>
      <w:r w:rsidRPr="008C255F">
        <w:rPr>
          <w:rFonts w:ascii="Gill Sans MT" w:hAnsi="Gill Sans MT"/>
          <w:color w:val="0D0D0D" w:themeColor="text1" w:themeTint="F2"/>
          <w:sz w:val="22"/>
          <w:szCs w:val="22"/>
        </w:rPr>
        <w:t xml:space="preserve">Het huurcontract van het bestaande terrein is opgezegd met ingang van 2028. Het COA kan mogelijk niet op de huidige locatie blijven en overweegt daarom om eerder nieuwbouw te realiseren. </w:t>
      </w:r>
    </w:p>
    <w:p w14:paraId="74465110" w14:textId="03D986CB" w:rsidR="008C255F" w:rsidRDefault="008C255F" w:rsidP="008C255F">
      <w:pPr>
        <w:ind w:left="340"/>
        <w:rPr>
          <w:rFonts w:ascii="Gill Sans MT" w:hAnsi="Gill Sans MT"/>
          <w:color w:val="0D0D0D" w:themeColor="text1" w:themeTint="F2"/>
          <w:sz w:val="22"/>
          <w:szCs w:val="22"/>
        </w:rPr>
      </w:pPr>
      <w:r w:rsidRPr="00E365AA">
        <w:rPr>
          <w:rFonts w:ascii="Gill Sans MT" w:hAnsi="Gill Sans MT"/>
          <w:color w:val="0D0D0D" w:themeColor="text1" w:themeTint="F2"/>
          <w:sz w:val="22"/>
          <w:szCs w:val="22"/>
        </w:rPr>
        <w:t xml:space="preserve">Het oefendorp zal hoofdzakelijk worden gerealiseerd op </w:t>
      </w:r>
      <w:proofErr w:type="spellStart"/>
      <w:r w:rsidRPr="00E365AA">
        <w:rPr>
          <w:rFonts w:ascii="Gill Sans MT" w:hAnsi="Gill Sans MT"/>
          <w:color w:val="0D0D0D" w:themeColor="text1" w:themeTint="F2"/>
          <w:sz w:val="22"/>
          <w:szCs w:val="22"/>
        </w:rPr>
        <w:t>Weerter</w:t>
      </w:r>
      <w:proofErr w:type="spellEnd"/>
      <w:r w:rsidRPr="00E365AA">
        <w:rPr>
          <w:rFonts w:ascii="Gill Sans MT" w:hAnsi="Gill Sans MT"/>
          <w:color w:val="0D0D0D" w:themeColor="text1" w:themeTint="F2"/>
          <w:sz w:val="22"/>
          <w:szCs w:val="22"/>
        </w:rPr>
        <w:t xml:space="preserve"> grondgebied. Het zoekgebied wordt verkleind van 700 naar 300 hectare. Gronden aan de Randweg Oost worden aangekocht; de bestaande woningen blijven behouden.</w:t>
      </w:r>
      <w:r w:rsidR="009256EC">
        <w:rPr>
          <w:rFonts w:ascii="Gill Sans MT" w:hAnsi="Gill Sans MT"/>
          <w:color w:val="0D0D0D" w:themeColor="text1" w:themeTint="F2"/>
          <w:sz w:val="22"/>
          <w:szCs w:val="22"/>
        </w:rPr>
        <w:t xml:space="preserve"> (*)</w:t>
      </w:r>
    </w:p>
    <w:p w14:paraId="4C09A90E" w14:textId="4A82D818" w:rsidR="00C44EEA" w:rsidRPr="00E365AA" w:rsidRDefault="00C44EEA" w:rsidP="008C255F">
      <w:pPr>
        <w:ind w:left="340"/>
        <w:rPr>
          <w:rFonts w:ascii="Gill Sans MT" w:hAnsi="Gill Sans MT"/>
          <w:color w:val="0D0D0D" w:themeColor="text1" w:themeTint="F2"/>
          <w:sz w:val="22"/>
          <w:szCs w:val="22"/>
        </w:rPr>
      </w:pPr>
      <w:r w:rsidRPr="008C255F">
        <w:rPr>
          <w:rFonts w:ascii="Gill Sans MT" w:hAnsi="Gill Sans MT"/>
          <w:color w:val="0D0D0D" w:themeColor="text1" w:themeTint="F2"/>
          <w:sz w:val="22"/>
          <w:szCs w:val="22"/>
        </w:rPr>
        <w:t>Daarnaast is het gebied aangewezen als laagvlieggebied voor helikopters</w:t>
      </w:r>
      <w:r w:rsidR="005E2F9D">
        <w:rPr>
          <w:rFonts w:ascii="Gill Sans MT" w:hAnsi="Gill Sans MT"/>
          <w:color w:val="0D0D0D" w:themeColor="text1" w:themeTint="F2"/>
          <w:sz w:val="22"/>
          <w:szCs w:val="22"/>
        </w:rPr>
        <w:t xml:space="preserve">. </w:t>
      </w:r>
      <w:r>
        <w:rPr>
          <w:rFonts w:ascii="Gill Sans MT" w:hAnsi="Gill Sans MT"/>
          <w:color w:val="0D0D0D" w:themeColor="text1" w:themeTint="F2"/>
          <w:sz w:val="22"/>
          <w:szCs w:val="22"/>
        </w:rPr>
        <w:t>Laagvliegen gebeurt nu ook al i.v.m. controle op de Nafta-lijn</w:t>
      </w:r>
      <w:r w:rsidR="005E2F9D">
        <w:rPr>
          <w:rFonts w:ascii="Gill Sans MT" w:hAnsi="Gill Sans MT"/>
          <w:color w:val="0D0D0D" w:themeColor="text1" w:themeTint="F2"/>
          <w:sz w:val="22"/>
          <w:szCs w:val="22"/>
        </w:rPr>
        <w:t>.</w:t>
      </w:r>
    </w:p>
    <w:p w14:paraId="7CC22662" w14:textId="21C137FA" w:rsidR="008C255F" w:rsidRPr="00E365AA" w:rsidRDefault="008C255F" w:rsidP="008C255F">
      <w:pPr>
        <w:ind w:left="340"/>
        <w:rPr>
          <w:rFonts w:ascii="Gill Sans MT" w:hAnsi="Gill Sans MT"/>
          <w:color w:val="0D0D0D" w:themeColor="text1" w:themeTint="F2"/>
          <w:sz w:val="22"/>
          <w:szCs w:val="22"/>
        </w:rPr>
      </w:pPr>
      <w:r w:rsidRPr="00E365AA">
        <w:rPr>
          <w:rFonts w:ascii="Gill Sans MT" w:hAnsi="Gill Sans MT"/>
          <w:color w:val="0D0D0D" w:themeColor="text1" w:themeTint="F2"/>
          <w:sz w:val="22"/>
          <w:szCs w:val="22"/>
        </w:rPr>
        <w:t>De verwachting is dat één of twee compagnies, bestaande uit 100 tot 150 personen, gehuisvest zullen worden.</w:t>
      </w:r>
      <w:r w:rsidR="00C44EEA">
        <w:rPr>
          <w:rFonts w:ascii="Gill Sans MT" w:hAnsi="Gill Sans MT"/>
          <w:color w:val="0D0D0D" w:themeColor="text1" w:themeTint="F2"/>
          <w:sz w:val="22"/>
          <w:szCs w:val="22"/>
        </w:rPr>
        <w:t xml:space="preserve"> </w:t>
      </w:r>
      <w:r w:rsidR="00C44EEA" w:rsidRPr="00E365AA">
        <w:rPr>
          <w:rFonts w:ascii="Gill Sans MT" w:hAnsi="Gill Sans MT"/>
          <w:color w:val="0D0D0D" w:themeColor="text1" w:themeTint="F2"/>
          <w:sz w:val="22"/>
          <w:szCs w:val="22"/>
        </w:rPr>
        <w:t xml:space="preserve">Er wordt </w:t>
      </w:r>
      <w:r w:rsidR="00C44EEA">
        <w:rPr>
          <w:rFonts w:ascii="Gill Sans MT" w:hAnsi="Gill Sans MT"/>
          <w:color w:val="0D0D0D" w:themeColor="text1" w:themeTint="F2"/>
          <w:sz w:val="22"/>
          <w:szCs w:val="22"/>
        </w:rPr>
        <w:t xml:space="preserve">ook </w:t>
      </w:r>
      <w:r w:rsidR="00C44EEA" w:rsidRPr="00E365AA">
        <w:rPr>
          <w:rFonts w:ascii="Gill Sans MT" w:hAnsi="Gill Sans MT"/>
          <w:color w:val="0D0D0D" w:themeColor="text1" w:themeTint="F2"/>
          <w:sz w:val="22"/>
          <w:szCs w:val="22"/>
        </w:rPr>
        <w:t>burgerpersoneel aangenomen.</w:t>
      </w:r>
    </w:p>
    <w:p w14:paraId="02D4E32B" w14:textId="77777777" w:rsidR="008C255F" w:rsidRPr="00E365AA" w:rsidRDefault="008C255F" w:rsidP="008C255F">
      <w:pPr>
        <w:ind w:left="340"/>
        <w:rPr>
          <w:rFonts w:ascii="Gill Sans MT" w:hAnsi="Gill Sans MT"/>
          <w:color w:val="0D0D0D" w:themeColor="text1" w:themeTint="F2"/>
          <w:sz w:val="22"/>
          <w:szCs w:val="22"/>
        </w:rPr>
      </w:pPr>
      <w:r w:rsidRPr="00E365AA">
        <w:rPr>
          <w:rFonts w:ascii="Gill Sans MT" w:hAnsi="Gill Sans MT"/>
          <w:color w:val="0D0D0D" w:themeColor="text1" w:themeTint="F2"/>
          <w:sz w:val="22"/>
          <w:szCs w:val="22"/>
        </w:rPr>
        <w:t>De wegen rondom het oefendorp zullen intensiever worden gebruikt en daarmee zwaarder worden belast. Buslijn 656 van Hermes blijft actief op het traject Budel-Maarheeze-Valkenswaard.</w:t>
      </w:r>
    </w:p>
    <w:p w14:paraId="2E8B23E8" w14:textId="2E1D65D2" w:rsidR="008C255F" w:rsidRPr="00E365AA" w:rsidRDefault="008C255F" w:rsidP="008C255F">
      <w:pPr>
        <w:ind w:left="340"/>
        <w:rPr>
          <w:rFonts w:ascii="Gill Sans MT" w:hAnsi="Gill Sans MT"/>
          <w:color w:val="0D0D0D" w:themeColor="text1" w:themeTint="F2"/>
          <w:sz w:val="22"/>
          <w:szCs w:val="22"/>
        </w:rPr>
      </w:pPr>
      <w:r w:rsidRPr="00E365AA">
        <w:rPr>
          <w:rFonts w:ascii="Gill Sans MT" w:hAnsi="Gill Sans MT"/>
          <w:color w:val="0D0D0D" w:themeColor="text1" w:themeTint="F2"/>
          <w:sz w:val="22"/>
          <w:szCs w:val="22"/>
        </w:rPr>
        <w:t xml:space="preserve">Vanaf 2026 zullen de benodigde vergunningstrajecten van start gaan. </w:t>
      </w:r>
    </w:p>
    <w:p w14:paraId="23B60E9E" w14:textId="77777777" w:rsidR="009256EC" w:rsidRDefault="009256EC" w:rsidP="008C255F">
      <w:pPr>
        <w:ind w:left="340"/>
        <w:rPr>
          <w:rFonts w:ascii="Gill Sans MT" w:hAnsi="Gill Sans MT"/>
          <w:color w:val="0D0D0D" w:themeColor="text1" w:themeTint="F2"/>
          <w:sz w:val="22"/>
          <w:szCs w:val="22"/>
        </w:rPr>
      </w:pPr>
    </w:p>
    <w:p w14:paraId="475452C7" w14:textId="6774567A" w:rsidR="009256EC" w:rsidRPr="008C255F" w:rsidRDefault="009256EC" w:rsidP="009256EC">
      <w:pPr>
        <w:ind w:left="340"/>
        <w:rPr>
          <w:rFonts w:ascii="Gill Sans MT" w:hAnsi="Gill Sans MT"/>
          <w:color w:val="0D0D0D" w:themeColor="text1" w:themeTint="F2"/>
          <w:sz w:val="22"/>
          <w:szCs w:val="22"/>
        </w:rPr>
      </w:pPr>
      <w:r>
        <w:rPr>
          <w:rFonts w:ascii="Gill Sans MT" w:hAnsi="Gill Sans MT"/>
          <w:color w:val="0D0D0D" w:themeColor="text1" w:themeTint="F2"/>
          <w:sz w:val="22"/>
          <w:szCs w:val="22"/>
        </w:rPr>
        <w:t xml:space="preserve">(*) Citaat uit tekst </w:t>
      </w:r>
      <w:r w:rsidRPr="009256EC">
        <w:rPr>
          <w:rFonts w:ascii="Gill Sans MT" w:hAnsi="Gill Sans MT"/>
          <w:i/>
          <w:iCs/>
          <w:color w:val="0D0D0D" w:themeColor="text1" w:themeTint="F2"/>
          <w:sz w:val="22"/>
          <w:szCs w:val="22"/>
        </w:rPr>
        <w:t xml:space="preserve">Gebruik van kazerne Budel en uitbreiden </w:t>
      </w:r>
      <w:proofErr w:type="spellStart"/>
      <w:r w:rsidRPr="009256EC">
        <w:rPr>
          <w:rFonts w:ascii="Gill Sans MT" w:hAnsi="Gill Sans MT"/>
          <w:i/>
          <w:iCs/>
          <w:color w:val="0D0D0D" w:themeColor="text1" w:themeTint="F2"/>
          <w:sz w:val="22"/>
          <w:szCs w:val="22"/>
        </w:rPr>
        <w:t>Weerterheide</w:t>
      </w:r>
      <w:proofErr w:type="spellEnd"/>
      <w:r w:rsidRPr="009256EC">
        <w:rPr>
          <w:rFonts w:ascii="Gill Sans MT" w:hAnsi="Gill Sans MT"/>
          <w:i/>
          <w:iCs/>
          <w:color w:val="0D0D0D" w:themeColor="text1" w:themeTint="F2"/>
          <w:sz w:val="22"/>
          <w:szCs w:val="22"/>
        </w:rPr>
        <w:t xml:space="preserve"> _ Ruimte voor Defensie _ </w:t>
      </w:r>
      <w:proofErr w:type="spellStart"/>
      <w:r w:rsidRPr="009256EC">
        <w:rPr>
          <w:rFonts w:ascii="Gill Sans MT" w:hAnsi="Gill Sans MT"/>
          <w:i/>
          <w:iCs/>
          <w:color w:val="0D0D0D" w:themeColor="text1" w:themeTint="F2"/>
          <w:sz w:val="22"/>
          <w:szCs w:val="22"/>
        </w:rPr>
        <w:t>Defensie.nl</w:t>
      </w:r>
      <w:proofErr w:type="spellEnd"/>
      <w:r w:rsidRPr="009256EC">
        <w:rPr>
          <w:rFonts w:ascii="Gill Sans MT" w:hAnsi="Gill Sans MT"/>
          <w:i/>
          <w:iCs/>
          <w:color w:val="0D0D0D" w:themeColor="text1" w:themeTint="F2"/>
          <w:sz w:val="22"/>
          <w:szCs w:val="22"/>
        </w:rPr>
        <w:t>. pdf</w:t>
      </w:r>
      <w:r>
        <w:rPr>
          <w:rFonts w:ascii="Gill Sans MT" w:hAnsi="Gill Sans MT"/>
          <w:i/>
          <w:iCs/>
          <w:color w:val="0D0D0D" w:themeColor="text1" w:themeTint="F2"/>
          <w:sz w:val="22"/>
          <w:szCs w:val="22"/>
        </w:rPr>
        <w:t xml:space="preserve">: </w:t>
      </w:r>
      <w:r>
        <w:rPr>
          <w:rFonts w:ascii="Gill Sans MT" w:hAnsi="Gill Sans MT"/>
          <w:color w:val="0D0D0D" w:themeColor="text1" w:themeTint="F2"/>
          <w:sz w:val="22"/>
          <w:szCs w:val="22"/>
        </w:rPr>
        <w:t xml:space="preserve"> </w:t>
      </w:r>
      <w:r w:rsidRPr="009256EC">
        <w:rPr>
          <w:rFonts w:ascii="Gill Sans MT" w:hAnsi="Gill Sans MT"/>
          <w:color w:val="0D0D0D" w:themeColor="text1" w:themeTint="F2"/>
          <w:sz w:val="22"/>
          <w:szCs w:val="22"/>
        </w:rPr>
        <w:t>Voor de uitbreiding moeten één woning en één bedrijfswoning worden opgekocht door Defensie.</w:t>
      </w:r>
      <w:r>
        <w:rPr>
          <w:rFonts w:ascii="Gill Sans MT" w:hAnsi="Gill Sans MT"/>
          <w:color w:val="0D0D0D" w:themeColor="text1" w:themeTint="F2"/>
          <w:sz w:val="22"/>
          <w:szCs w:val="22"/>
        </w:rPr>
        <w:t xml:space="preserve"> </w:t>
      </w:r>
      <w:r w:rsidRPr="009256EC">
        <w:rPr>
          <w:rFonts w:ascii="Gill Sans MT" w:hAnsi="Gill Sans MT"/>
          <w:color w:val="0D0D0D" w:themeColor="text1" w:themeTint="F2"/>
          <w:sz w:val="22"/>
          <w:szCs w:val="22"/>
        </w:rPr>
        <w:t>Langs de nieuwe grenzen liggen verder wel huizen, maar daar kan op verschillende manieren</w:t>
      </w:r>
      <w:r>
        <w:rPr>
          <w:rFonts w:ascii="Gill Sans MT" w:hAnsi="Gill Sans MT"/>
          <w:color w:val="0D0D0D" w:themeColor="text1" w:themeTint="F2"/>
          <w:sz w:val="22"/>
          <w:szCs w:val="22"/>
        </w:rPr>
        <w:t xml:space="preserve"> </w:t>
      </w:r>
      <w:r w:rsidRPr="009256EC">
        <w:rPr>
          <w:rFonts w:ascii="Gill Sans MT" w:hAnsi="Gill Sans MT"/>
          <w:color w:val="0D0D0D" w:themeColor="text1" w:themeTint="F2"/>
          <w:sz w:val="22"/>
          <w:szCs w:val="22"/>
        </w:rPr>
        <w:t>rekening mee worden gehouden tijdens het oefenen.</w:t>
      </w:r>
    </w:p>
    <w:p w14:paraId="2EE7C6CF" w14:textId="77777777" w:rsidR="009256EC" w:rsidRDefault="009256EC" w:rsidP="008C255F">
      <w:pPr>
        <w:rPr>
          <w:rFonts w:ascii="Gill Sans MT" w:hAnsi="Gill Sans MT"/>
          <w:color w:val="0D0D0D" w:themeColor="text1" w:themeTint="F2"/>
          <w:sz w:val="22"/>
          <w:szCs w:val="22"/>
        </w:rPr>
      </w:pPr>
    </w:p>
    <w:p w14:paraId="37CB2803" w14:textId="41C6C976" w:rsidR="002C32A2" w:rsidRDefault="002C32A2" w:rsidP="002C32A2">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2. Brief Annemarie Somers</w:t>
      </w:r>
    </w:p>
    <w:p w14:paraId="5B80AF15" w14:textId="32FF5044" w:rsidR="002C32A2" w:rsidRDefault="002C32A2" w:rsidP="002C32A2">
      <w:pPr>
        <w:tabs>
          <w:tab w:val="left" w:pos="170"/>
          <w:tab w:val="left" w:pos="340"/>
        </w:tabs>
        <w:ind w:left="340"/>
        <w:rPr>
          <w:rFonts w:ascii="Gill Sans MT" w:hAnsi="Gill Sans MT" w:cs="Calibri"/>
          <w:bCs/>
          <w:color w:val="000000" w:themeColor="text1"/>
          <w:sz w:val="22"/>
          <w:szCs w:val="22"/>
        </w:rPr>
      </w:pPr>
      <w:r w:rsidRPr="00C20534">
        <w:rPr>
          <w:rFonts w:ascii="Gill Sans MT" w:hAnsi="Gill Sans MT" w:cs="Calibri"/>
          <w:bCs/>
          <w:color w:val="000000" w:themeColor="text1"/>
          <w:sz w:val="22"/>
          <w:szCs w:val="22"/>
        </w:rPr>
        <w:t>De dorpsraad h</w:t>
      </w:r>
      <w:r w:rsidR="002673A0">
        <w:rPr>
          <w:rFonts w:ascii="Gill Sans MT" w:hAnsi="Gill Sans MT" w:cs="Calibri"/>
          <w:bCs/>
          <w:color w:val="000000" w:themeColor="text1"/>
          <w:sz w:val="22"/>
          <w:szCs w:val="22"/>
        </w:rPr>
        <w:t>eeft</w:t>
      </w:r>
      <w:r w:rsidRPr="00C20534">
        <w:rPr>
          <w:rFonts w:ascii="Gill Sans MT" w:hAnsi="Gill Sans MT" w:cs="Calibri"/>
          <w:bCs/>
          <w:color w:val="000000" w:themeColor="text1"/>
          <w:sz w:val="22"/>
          <w:szCs w:val="22"/>
        </w:rPr>
        <w:t xml:space="preserve"> als sleutelfiguur voor Annemarie niet zozeer de dorpsraad zelf in gedachten, maar sociaal makelaars en bijvoorbeeld seniorenverenigingen</w:t>
      </w:r>
      <w:r>
        <w:rPr>
          <w:rFonts w:ascii="Gill Sans MT" w:hAnsi="Gill Sans MT" w:cs="Calibri"/>
          <w:bCs/>
          <w:color w:val="000000" w:themeColor="text1"/>
          <w:sz w:val="22"/>
          <w:szCs w:val="22"/>
        </w:rPr>
        <w:t xml:space="preserve"> of </w:t>
      </w:r>
      <w:r w:rsidRPr="00C20534">
        <w:rPr>
          <w:rFonts w:ascii="Gill Sans MT" w:hAnsi="Gill Sans MT" w:cs="Calibri"/>
          <w:bCs/>
          <w:color w:val="000000" w:themeColor="text1"/>
          <w:sz w:val="22"/>
          <w:szCs w:val="22"/>
        </w:rPr>
        <w:t>praktijkondersteuners van huisartsen</w:t>
      </w:r>
      <w:r>
        <w:rPr>
          <w:rFonts w:ascii="Gill Sans MT" w:hAnsi="Gill Sans MT" w:cs="Calibri"/>
          <w:bCs/>
          <w:color w:val="000000" w:themeColor="text1"/>
          <w:sz w:val="22"/>
          <w:szCs w:val="22"/>
        </w:rPr>
        <w:t xml:space="preserve">. Jacques </w:t>
      </w:r>
      <w:r w:rsidR="009F4198">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neemt contact op met Annemarie.</w:t>
      </w:r>
      <w:r w:rsidR="009F4198">
        <w:rPr>
          <w:rFonts w:ascii="Gill Sans MT" w:hAnsi="Gill Sans MT" w:cs="Calibri"/>
          <w:bCs/>
          <w:color w:val="000000" w:themeColor="text1"/>
          <w:sz w:val="22"/>
          <w:szCs w:val="22"/>
        </w:rPr>
        <w:t xml:space="preserve"> </w:t>
      </w:r>
    </w:p>
    <w:p w14:paraId="245FA2EF" w14:textId="77777777" w:rsidR="009F4198" w:rsidRDefault="009F4198" w:rsidP="002C32A2">
      <w:pPr>
        <w:tabs>
          <w:tab w:val="left" w:pos="170"/>
          <w:tab w:val="left" w:pos="340"/>
        </w:tabs>
        <w:ind w:left="340"/>
        <w:rPr>
          <w:rFonts w:ascii="Gill Sans MT" w:hAnsi="Gill Sans MT" w:cs="Calibri"/>
          <w:bCs/>
          <w:color w:val="000000" w:themeColor="text1"/>
          <w:sz w:val="22"/>
          <w:szCs w:val="22"/>
        </w:rPr>
      </w:pPr>
    </w:p>
    <w:p w14:paraId="1AD3095C" w14:textId="69EC2BF7" w:rsidR="002C32A2" w:rsidRDefault="009F4198" w:rsidP="002C32A2">
      <w:pPr>
        <w:tabs>
          <w:tab w:val="left" w:pos="170"/>
          <w:tab w:val="left" w:pos="340"/>
        </w:tabs>
        <w:ind w:left="340"/>
        <w:rPr>
          <w:rFonts w:ascii="Gill Sans MT" w:hAnsi="Gill Sans MT" w:cs="Calibri"/>
          <w:bCs/>
          <w:color w:val="000000" w:themeColor="text1"/>
          <w:sz w:val="22"/>
          <w:szCs w:val="22"/>
        </w:rPr>
      </w:pPr>
      <w:r>
        <w:rPr>
          <w:rFonts w:ascii="Gill Sans MT" w:hAnsi="Gill Sans MT" w:cs="Calibri"/>
          <w:bCs/>
          <w:color w:val="000000" w:themeColor="text1"/>
          <w:sz w:val="22"/>
          <w:szCs w:val="22"/>
        </w:rPr>
        <w:t>(*) U</w:t>
      </w:r>
      <w:r w:rsidR="00673698">
        <w:rPr>
          <w:rFonts w:ascii="Gill Sans MT" w:hAnsi="Gill Sans MT" w:cs="Calibri"/>
          <w:bCs/>
          <w:color w:val="000000" w:themeColor="text1"/>
          <w:sz w:val="22"/>
          <w:szCs w:val="22"/>
        </w:rPr>
        <w:t xml:space="preserve">pdate: </w:t>
      </w:r>
      <w:r w:rsidR="00A31BAD">
        <w:rPr>
          <w:rFonts w:ascii="Gill Sans MT" w:hAnsi="Gill Sans MT" w:cs="Calibri"/>
          <w:bCs/>
          <w:color w:val="000000" w:themeColor="text1"/>
          <w:sz w:val="22"/>
          <w:szCs w:val="22"/>
        </w:rPr>
        <w:t xml:space="preserve">Ilse had naar aanleiding van de rondgestuurde brief van Annemarie al contact met haar opgenomen. </w:t>
      </w:r>
      <w:r w:rsidR="00673698">
        <w:rPr>
          <w:rFonts w:ascii="Gill Sans MT" w:hAnsi="Gill Sans MT" w:cs="Calibri"/>
          <w:bCs/>
          <w:color w:val="000000" w:themeColor="text1"/>
          <w:sz w:val="22"/>
          <w:szCs w:val="22"/>
        </w:rPr>
        <w:t>Met</w:t>
      </w:r>
      <w:r w:rsidR="00A31BAD">
        <w:rPr>
          <w:rFonts w:ascii="Gill Sans MT" w:hAnsi="Gill Sans MT" w:cs="Calibri"/>
          <w:bCs/>
          <w:color w:val="000000" w:themeColor="text1"/>
          <w:sz w:val="22"/>
          <w:szCs w:val="22"/>
        </w:rPr>
        <w:t xml:space="preserve"> ‘praktijkondersteuners</w:t>
      </w:r>
      <w:r w:rsidR="00673698">
        <w:rPr>
          <w:rFonts w:ascii="Gill Sans MT" w:hAnsi="Gill Sans MT" w:cs="Calibri"/>
          <w:bCs/>
          <w:color w:val="000000" w:themeColor="text1"/>
          <w:sz w:val="22"/>
          <w:szCs w:val="22"/>
        </w:rPr>
        <w:t xml:space="preserve"> van huisartsen’ als voorbeeld</w:t>
      </w:r>
      <w:r w:rsidR="00A31BAD">
        <w:rPr>
          <w:rFonts w:ascii="Gill Sans MT" w:hAnsi="Gill Sans MT" w:cs="Calibri"/>
          <w:bCs/>
          <w:color w:val="000000" w:themeColor="text1"/>
          <w:sz w:val="22"/>
          <w:szCs w:val="22"/>
        </w:rPr>
        <w:t xml:space="preserve"> zijn heel wat sleutelfiguren</w:t>
      </w:r>
      <w:r w:rsidR="00673698">
        <w:rPr>
          <w:rFonts w:ascii="Gill Sans MT" w:hAnsi="Gill Sans MT" w:cs="Calibri"/>
          <w:bCs/>
          <w:color w:val="000000" w:themeColor="text1"/>
          <w:sz w:val="22"/>
          <w:szCs w:val="22"/>
        </w:rPr>
        <w:t xml:space="preserve"> te bedenken; en dat is in een tweede gesprek aan Annemarie doorgegeven.}</w:t>
      </w:r>
    </w:p>
    <w:p w14:paraId="329F7CF7" w14:textId="77777777" w:rsidR="00A31BAD" w:rsidRPr="002C32A2" w:rsidRDefault="00A31BAD" w:rsidP="002C32A2">
      <w:pPr>
        <w:tabs>
          <w:tab w:val="left" w:pos="170"/>
          <w:tab w:val="left" w:pos="340"/>
        </w:tabs>
        <w:ind w:left="340"/>
        <w:rPr>
          <w:rFonts w:ascii="Gill Sans MT" w:hAnsi="Gill Sans MT" w:cs="Calibri"/>
          <w:bCs/>
          <w:color w:val="000000" w:themeColor="text1"/>
          <w:sz w:val="22"/>
          <w:szCs w:val="22"/>
        </w:rPr>
      </w:pPr>
    </w:p>
    <w:p w14:paraId="656A5D14" w14:textId="7394E573" w:rsidR="0099348E" w:rsidRPr="00E15872" w:rsidRDefault="00797C0F" w:rsidP="00AC5A9A">
      <w:pPr>
        <w:tabs>
          <w:tab w:val="left" w:pos="170"/>
          <w:tab w:val="left" w:pos="340"/>
        </w:tabs>
        <w:rPr>
          <w:rFonts w:ascii="Gill Sans MT" w:hAnsi="Gill Sans MT"/>
          <w:color w:val="000000" w:themeColor="text1"/>
          <w:sz w:val="22"/>
          <w:szCs w:val="22"/>
        </w:rPr>
      </w:pPr>
      <w:r>
        <w:rPr>
          <w:rFonts w:ascii="Gill Sans MT" w:hAnsi="Gill Sans MT" w:cs="Calibri"/>
          <w:b/>
          <w:color w:val="000000" w:themeColor="text1"/>
          <w:sz w:val="22"/>
          <w:szCs w:val="22"/>
        </w:rPr>
        <w:t>8</w:t>
      </w:r>
      <w:r w:rsidR="001F39E7" w:rsidRPr="00E15872">
        <w:rPr>
          <w:rFonts w:ascii="Gill Sans MT" w:hAnsi="Gill Sans MT" w:cs="Calibri"/>
          <w:b/>
          <w:color w:val="000000" w:themeColor="text1"/>
          <w:sz w:val="22"/>
          <w:szCs w:val="22"/>
        </w:rPr>
        <w:t>.</w:t>
      </w:r>
      <w:r w:rsidR="00AC5A9A">
        <w:rPr>
          <w:rFonts w:ascii="Gill Sans MT" w:hAnsi="Gill Sans MT" w:cs="Calibri"/>
          <w:b/>
          <w:color w:val="000000" w:themeColor="text1"/>
          <w:sz w:val="22"/>
          <w:szCs w:val="22"/>
        </w:rPr>
        <w:tab/>
      </w:r>
      <w:r w:rsidR="001F39E7" w:rsidRPr="00E15872">
        <w:rPr>
          <w:rFonts w:ascii="Gill Sans MT" w:hAnsi="Gill Sans MT" w:cs="Calibri"/>
          <w:b/>
          <w:color w:val="000000" w:themeColor="text1"/>
          <w:sz w:val="22"/>
          <w:szCs w:val="22"/>
        </w:rPr>
        <w:t>Vaststelling actie- en besluitenlijs</w:t>
      </w:r>
      <w:r w:rsidR="0099348E">
        <w:rPr>
          <w:rFonts w:ascii="Gill Sans MT" w:hAnsi="Gill Sans MT" w:cs="Calibri"/>
          <w:b/>
          <w:color w:val="000000" w:themeColor="text1"/>
          <w:sz w:val="22"/>
          <w:szCs w:val="22"/>
        </w:rPr>
        <w:t>t; vaststellen voorzitter volgende vergadering</w:t>
      </w:r>
    </w:p>
    <w:p w14:paraId="41DB42F2" w14:textId="2352C352" w:rsidR="00012CD7" w:rsidRDefault="00012CD7" w:rsidP="00AC5A9A">
      <w:pPr>
        <w:tabs>
          <w:tab w:val="left" w:pos="170"/>
          <w:tab w:val="left" w:pos="340"/>
        </w:tabs>
        <w:rPr>
          <w:rFonts w:ascii="Gill Sans MT" w:hAnsi="Gill Sans MT" w:cs="Calibri"/>
          <w:b/>
          <w:color w:val="000000" w:themeColor="text1"/>
          <w:sz w:val="22"/>
          <w:szCs w:val="22"/>
        </w:rPr>
      </w:pPr>
    </w:p>
    <w:p w14:paraId="7CEF7A9F" w14:textId="4FEB7172" w:rsidR="004311BB" w:rsidRDefault="004311BB" w:rsidP="00AC5A9A">
      <w:pPr>
        <w:tabs>
          <w:tab w:val="left" w:pos="170"/>
          <w:tab w:val="left" w:pos="340"/>
        </w:tabs>
        <w:rPr>
          <w:rFonts w:ascii="Gill Sans MT" w:hAnsi="Gill Sans MT" w:cs="Calibri"/>
          <w:bCs/>
          <w:color w:val="000000" w:themeColor="text1"/>
          <w:sz w:val="22"/>
          <w:szCs w:val="22"/>
        </w:rPr>
      </w:pPr>
      <w:r w:rsidRPr="004311BB">
        <w:rPr>
          <w:rFonts w:ascii="Gill Sans MT" w:hAnsi="Gill Sans MT" w:cs="Calibri"/>
          <w:bCs/>
          <w:color w:val="000000" w:themeColor="text1"/>
          <w:sz w:val="22"/>
          <w:szCs w:val="22"/>
        </w:rPr>
        <w:t>Carina</w:t>
      </w:r>
      <w:r w:rsidR="00673698">
        <w:rPr>
          <w:rFonts w:ascii="Gill Sans MT" w:hAnsi="Gill Sans MT" w:cs="Calibri"/>
          <w:bCs/>
          <w:color w:val="000000" w:themeColor="text1"/>
          <w:sz w:val="22"/>
          <w:szCs w:val="22"/>
        </w:rPr>
        <w:t>:</w:t>
      </w:r>
      <w:r w:rsidRPr="004311BB">
        <w:rPr>
          <w:rFonts w:ascii="Gill Sans MT" w:hAnsi="Gill Sans MT" w:cs="Calibri"/>
          <w:bCs/>
          <w:color w:val="000000" w:themeColor="text1"/>
          <w:sz w:val="22"/>
          <w:szCs w:val="22"/>
        </w:rPr>
        <w:t xml:space="preserve"> </w:t>
      </w:r>
      <w:r w:rsidR="00673698">
        <w:rPr>
          <w:rFonts w:ascii="Gill Sans MT" w:hAnsi="Gill Sans MT" w:cs="Calibri"/>
          <w:bCs/>
          <w:color w:val="000000" w:themeColor="text1"/>
          <w:sz w:val="22"/>
          <w:szCs w:val="22"/>
        </w:rPr>
        <w:t>(problematiek Panweg)</w:t>
      </w:r>
    </w:p>
    <w:p w14:paraId="2C1D3203" w14:textId="0F4B4ADF" w:rsidR="002A4BED" w:rsidRDefault="00DC3C20" w:rsidP="00AC5A9A">
      <w:pPr>
        <w:tabs>
          <w:tab w:val="left" w:pos="170"/>
          <w:tab w:val="left" w:pos="340"/>
        </w:tabs>
        <w:rPr>
          <w:rFonts w:ascii="Gill Sans MT" w:hAnsi="Gill Sans MT" w:cs="Calibri"/>
          <w:bCs/>
          <w:color w:val="000000" w:themeColor="text1"/>
          <w:sz w:val="22"/>
          <w:szCs w:val="22"/>
        </w:rPr>
      </w:pPr>
      <w:r w:rsidRPr="00DC3C20">
        <w:rPr>
          <w:rFonts w:ascii="Gill Sans MT" w:hAnsi="Gill Sans MT" w:cs="Calibri"/>
          <w:bCs/>
          <w:color w:val="000000" w:themeColor="text1"/>
          <w:sz w:val="22"/>
          <w:szCs w:val="22"/>
        </w:rPr>
        <w:t>Har</w:t>
      </w:r>
      <w:r w:rsidR="00673698">
        <w:rPr>
          <w:rFonts w:ascii="Gill Sans MT" w:hAnsi="Gill Sans MT" w:cs="Calibri"/>
          <w:bCs/>
          <w:color w:val="000000" w:themeColor="text1"/>
          <w:sz w:val="22"/>
          <w:szCs w:val="22"/>
        </w:rPr>
        <w:t xml:space="preserve"> en Carina: (</w:t>
      </w:r>
      <w:r w:rsidR="00764B59">
        <w:rPr>
          <w:rFonts w:ascii="Gill Sans MT" w:hAnsi="Gill Sans MT" w:cs="Calibri"/>
          <w:bCs/>
          <w:color w:val="000000" w:themeColor="text1"/>
          <w:sz w:val="22"/>
          <w:szCs w:val="22"/>
        </w:rPr>
        <w:t>Mooi Maris)</w:t>
      </w:r>
    </w:p>
    <w:p w14:paraId="1F64607C" w14:textId="724393ED" w:rsidR="00764B59" w:rsidRDefault="00764B59"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Jacques: (sleutelfiguren)</w:t>
      </w:r>
    </w:p>
    <w:p w14:paraId="76F6F9F1" w14:textId="77777777" w:rsidR="00764B59" w:rsidRDefault="00764B59" w:rsidP="00AC5A9A">
      <w:pPr>
        <w:tabs>
          <w:tab w:val="left" w:pos="170"/>
          <w:tab w:val="left" w:pos="340"/>
        </w:tabs>
        <w:rPr>
          <w:rFonts w:ascii="Gill Sans MT" w:hAnsi="Gill Sans MT" w:cs="Calibri"/>
          <w:bCs/>
          <w:color w:val="000000" w:themeColor="text1"/>
          <w:sz w:val="22"/>
          <w:szCs w:val="22"/>
        </w:rPr>
      </w:pPr>
    </w:p>
    <w:p w14:paraId="48534736" w14:textId="7F9A37CB" w:rsidR="00764B59" w:rsidRPr="00DC3C20" w:rsidRDefault="00764B59"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Ted is voorgedragen als voorzitter van de volgende vergadering en met algemene instemming benoemd.</w:t>
      </w:r>
    </w:p>
    <w:p w14:paraId="3281E02B" w14:textId="77777777" w:rsidR="009276CE" w:rsidRDefault="009276CE" w:rsidP="00AC5A9A">
      <w:pPr>
        <w:tabs>
          <w:tab w:val="left" w:pos="170"/>
          <w:tab w:val="left" w:pos="340"/>
        </w:tabs>
        <w:rPr>
          <w:rFonts w:ascii="Gill Sans MT" w:hAnsi="Gill Sans MT" w:cs="Calibri"/>
          <w:b/>
          <w:color w:val="000000" w:themeColor="text1"/>
          <w:sz w:val="22"/>
          <w:szCs w:val="22"/>
        </w:rPr>
      </w:pPr>
    </w:p>
    <w:p w14:paraId="58AF581A" w14:textId="1B875984" w:rsidR="00392CB0" w:rsidRDefault="0099348E" w:rsidP="00AC5A9A">
      <w:pPr>
        <w:tabs>
          <w:tab w:val="left" w:pos="170"/>
          <w:tab w:val="left" w:pos="340"/>
        </w:tabs>
        <w:rPr>
          <w:rFonts w:ascii="Gill Sans MT" w:hAnsi="Gill Sans MT" w:cs="Calibri"/>
          <w:b/>
          <w:color w:val="000000" w:themeColor="text1"/>
          <w:sz w:val="22"/>
          <w:szCs w:val="22"/>
        </w:rPr>
      </w:pPr>
      <w:r>
        <w:rPr>
          <w:rFonts w:ascii="Gill Sans MT" w:hAnsi="Gill Sans MT" w:cs="Calibri"/>
          <w:b/>
          <w:color w:val="000000" w:themeColor="text1"/>
          <w:sz w:val="22"/>
          <w:szCs w:val="22"/>
        </w:rPr>
        <w:t>9</w:t>
      </w:r>
      <w:r w:rsidR="00F56ADB">
        <w:rPr>
          <w:rFonts w:ascii="Gill Sans MT" w:hAnsi="Gill Sans MT" w:cs="Calibri"/>
          <w:b/>
          <w:color w:val="000000" w:themeColor="text1"/>
          <w:sz w:val="22"/>
          <w:szCs w:val="22"/>
        </w:rPr>
        <w:t>.</w:t>
      </w:r>
      <w:r w:rsidR="00AC5A9A">
        <w:rPr>
          <w:rFonts w:ascii="Gill Sans MT" w:hAnsi="Gill Sans MT" w:cs="Calibri"/>
          <w:b/>
          <w:color w:val="000000" w:themeColor="text1"/>
          <w:sz w:val="22"/>
          <w:szCs w:val="22"/>
        </w:rPr>
        <w:tab/>
      </w:r>
      <w:r w:rsidR="00A867E2" w:rsidRPr="00E15872">
        <w:rPr>
          <w:rFonts w:ascii="Gill Sans MT" w:hAnsi="Gill Sans MT" w:cs="Calibri"/>
          <w:b/>
          <w:color w:val="000000" w:themeColor="text1"/>
          <w:sz w:val="22"/>
          <w:szCs w:val="22"/>
        </w:rPr>
        <w:t>Sluiting van de vergadering</w:t>
      </w:r>
      <w:r>
        <w:rPr>
          <w:rFonts w:ascii="Gill Sans MT" w:hAnsi="Gill Sans MT" w:cs="Calibri"/>
          <w:b/>
          <w:color w:val="000000" w:themeColor="text1"/>
          <w:sz w:val="22"/>
          <w:szCs w:val="22"/>
        </w:rPr>
        <w:t xml:space="preserve"> </w:t>
      </w:r>
    </w:p>
    <w:p w14:paraId="6E3DABFF" w14:textId="7E507DDA" w:rsidR="00764B59" w:rsidRDefault="00764B59" w:rsidP="00AC5A9A">
      <w:pPr>
        <w:tabs>
          <w:tab w:val="left" w:pos="170"/>
          <w:tab w:val="left" w:pos="340"/>
        </w:tabs>
        <w:rPr>
          <w:rFonts w:ascii="Gill Sans MT" w:hAnsi="Gill Sans MT" w:cs="Calibri"/>
          <w:b/>
          <w:color w:val="000000" w:themeColor="text1"/>
          <w:sz w:val="22"/>
          <w:szCs w:val="22"/>
        </w:rPr>
      </w:pPr>
    </w:p>
    <w:p w14:paraId="1DD58749" w14:textId="2D210AA4" w:rsidR="00764B59" w:rsidRPr="00764B59" w:rsidRDefault="00764B59" w:rsidP="00AC5A9A">
      <w:pPr>
        <w:tabs>
          <w:tab w:val="left" w:pos="170"/>
          <w:tab w:val="left" w:pos="340"/>
        </w:tabs>
        <w:rPr>
          <w:rFonts w:ascii="Gill Sans MT" w:hAnsi="Gill Sans MT" w:cs="Calibri"/>
          <w:bCs/>
          <w:color w:val="000000" w:themeColor="text1"/>
          <w:sz w:val="22"/>
          <w:szCs w:val="22"/>
        </w:rPr>
      </w:pPr>
      <w:r>
        <w:rPr>
          <w:rFonts w:ascii="Gill Sans MT" w:hAnsi="Gill Sans MT" w:cs="Calibri"/>
          <w:bCs/>
          <w:color w:val="000000" w:themeColor="text1"/>
          <w:sz w:val="22"/>
          <w:szCs w:val="22"/>
        </w:rPr>
        <w:t>Om</w:t>
      </w:r>
      <w:r w:rsidRPr="00764B59">
        <w:rPr>
          <w:rFonts w:ascii="Gill Sans MT" w:hAnsi="Gill Sans MT" w:cs="Calibri"/>
          <w:bCs/>
          <w:color w:val="000000" w:themeColor="text1"/>
          <w:sz w:val="22"/>
          <w:szCs w:val="22"/>
        </w:rPr>
        <w:t xml:space="preserve"> 21:</w:t>
      </w:r>
      <w:r>
        <w:rPr>
          <w:rFonts w:ascii="Gill Sans MT" w:hAnsi="Gill Sans MT" w:cs="Calibri"/>
          <w:bCs/>
          <w:color w:val="000000" w:themeColor="text1"/>
          <w:sz w:val="22"/>
          <w:szCs w:val="22"/>
        </w:rPr>
        <w:t>35 uur is de vergadering gesloten.</w:t>
      </w:r>
    </w:p>
    <w:p w14:paraId="2A679A7A" w14:textId="41C72394" w:rsidR="00392CB0" w:rsidRDefault="00392CB0" w:rsidP="00AC5A9A">
      <w:pPr>
        <w:tabs>
          <w:tab w:val="left" w:pos="170"/>
          <w:tab w:val="left" w:pos="340"/>
        </w:tabs>
        <w:rPr>
          <w:rFonts w:ascii="Gill Sans MT" w:hAnsi="Gill Sans MT" w:cs="Calibri"/>
          <w:b/>
          <w:color w:val="000000" w:themeColor="text1"/>
          <w:sz w:val="22"/>
          <w:szCs w:val="22"/>
        </w:rPr>
      </w:pPr>
    </w:p>
    <w:p w14:paraId="126BC730" w14:textId="333B116D" w:rsidR="00566F6D" w:rsidRPr="00790E7E" w:rsidRDefault="00566F6D" w:rsidP="00AC5A9A">
      <w:pPr>
        <w:tabs>
          <w:tab w:val="left" w:pos="170"/>
          <w:tab w:val="left" w:pos="340"/>
        </w:tabs>
        <w:rPr>
          <w:rFonts w:ascii="Gill Sans MT" w:hAnsi="Gill Sans MT" w:cs="Calibri"/>
          <w:bCs/>
          <w:color w:val="000000" w:themeColor="text1"/>
          <w:sz w:val="22"/>
          <w:szCs w:val="22"/>
        </w:rPr>
      </w:pPr>
    </w:p>
    <w:p w14:paraId="2F216368" w14:textId="4A5CB292" w:rsidR="0023550A" w:rsidRPr="00E15872" w:rsidRDefault="0023550A" w:rsidP="00AC5A9A">
      <w:pPr>
        <w:tabs>
          <w:tab w:val="left" w:pos="170"/>
          <w:tab w:val="left" w:pos="340"/>
        </w:tabs>
        <w:rPr>
          <w:rFonts w:ascii="Gill Sans MT" w:hAnsi="Gill Sans MT" w:cs="Calibri"/>
          <w:color w:val="000000" w:themeColor="text1"/>
          <w:sz w:val="22"/>
          <w:szCs w:val="22"/>
        </w:rPr>
      </w:pPr>
      <w:bookmarkStart w:id="1" w:name="_Hlk94607784"/>
      <w:r w:rsidRPr="009276CE">
        <w:rPr>
          <w:rFonts w:ascii="Gill Sans MT" w:hAnsi="Gill Sans MT" w:cs="Calibri"/>
          <w:color w:val="000000" w:themeColor="text1"/>
          <w:sz w:val="22"/>
          <w:szCs w:val="22"/>
        </w:rPr>
        <w:t>Maarheeze</w:t>
      </w:r>
      <w:r w:rsidR="002A5FE5" w:rsidRPr="009276CE">
        <w:rPr>
          <w:rFonts w:ascii="Gill Sans MT" w:hAnsi="Gill Sans MT" w:cs="Calibri"/>
          <w:color w:val="000000" w:themeColor="text1"/>
          <w:sz w:val="22"/>
          <w:szCs w:val="22"/>
        </w:rPr>
        <w:t xml:space="preserve">, </w:t>
      </w:r>
      <w:r w:rsidR="003D1514" w:rsidRPr="009276CE">
        <w:rPr>
          <w:rFonts w:ascii="Gill Sans MT" w:hAnsi="Gill Sans MT" w:cs="Calibri"/>
          <w:color w:val="000000" w:themeColor="text1"/>
          <w:sz w:val="22"/>
          <w:szCs w:val="22"/>
        </w:rPr>
        <w:t>ju</w:t>
      </w:r>
      <w:r w:rsidR="00A43565" w:rsidRPr="009276CE">
        <w:rPr>
          <w:rFonts w:ascii="Gill Sans MT" w:hAnsi="Gill Sans MT" w:cs="Calibri"/>
          <w:color w:val="000000" w:themeColor="text1"/>
          <w:sz w:val="22"/>
          <w:szCs w:val="22"/>
        </w:rPr>
        <w:t>l</w:t>
      </w:r>
      <w:r w:rsidR="00614AD8" w:rsidRPr="009276CE">
        <w:rPr>
          <w:rFonts w:ascii="Gill Sans MT" w:hAnsi="Gill Sans MT" w:cs="Calibri"/>
          <w:color w:val="000000" w:themeColor="text1"/>
          <w:sz w:val="22"/>
          <w:szCs w:val="22"/>
        </w:rPr>
        <w:t>i</w:t>
      </w:r>
      <w:r w:rsidR="00580889" w:rsidRPr="009276CE">
        <w:rPr>
          <w:rFonts w:ascii="Gill Sans MT" w:hAnsi="Gill Sans MT" w:cs="Calibri"/>
          <w:color w:val="000000" w:themeColor="text1"/>
          <w:sz w:val="22"/>
          <w:szCs w:val="22"/>
        </w:rPr>
        <w:t xml:space="preserve"> </w:t>
      </w:r>
      <w:r w:rsidRPr="009276CE">
        <w:rPr>
          <w:rFonts w:ascii="Gill Sans MT" w:hAnsi="Gill Sans MT" w:cs="Calibri"/>
          <w:color w:val="000000" w:themeColor="text1"/>
          <w:sz w:val="22"/>
          <w:szCs w:val="22"/>
        </w:rPr>
        <w:t>202</w:t>
      </w:r>
      <w:r w:rsidR="0009733D" w:rsidRPr="009276CE">
        <w:rPr>
          <w:rFonts w:ascii="Gill Sans MT" w:hAnsi="Gill Sans MT" w:cs="Calibri"/>
          <w:color w:val="000000" w:themeColor="text1"/>
          <w:sz w:val="22"/>
          <w:szCs w:val="22"/>
        </w:rPr>
        <w:t>5</w:t>
      </w:r>
    </w:p>
    <w:bookmarkEnd w:id="1"/>
    <w:p w14:paraId="373187CA" w14:textId="6BC7454B" w:rsidR="00E63B4F" w:rsidRDefault="00E63B4F" w:rsidP="00AC5A9A">
      <w:pPr>
        <w:pStyle w:val="Kleurrijkelijst-accent11"/>
        <w:tabs>
          <w:tab w:val="left" w:pos="170"/>
          <w:tab w:val="left" w:pos="340"/>
        </w:tabs>
        <w:ind w:left="0"/>
        <w:rPr>
          <w:rFonts w:ascii="Gill Sans MT" w:hAnsi="Gill Sans MT" w:cs="Calibri"/>
          <w:bCs/>
          <w:color w:val="000000" w:themeColor="text1"/>
          <w:sz w:val="22"/>
          <w:szCs w:val="22"/>
        </w:rPr>
      </w:pPr>
    </w:p>
    <w:p w14:paraId="3050D922" w14:textId="77777777" w:rsidR="001A4EE8" w:rsidRDefault="008E1890" w:rsidP="00AC5A9A">
      <w:pPr>
        <w:tabs>
          <w:tab w:val="left" w:pos="170"/>
          <w:tab w:val="left" w:pos="340"/>
        </w:tabs>
        <w:rPr>
          <w:rFonts w:ascii="Gill Sans MT" w:hAnsi="Gill Sans MT" w:cs="Calibri"/>
          <w:b/>
          <w:sz w:val="22"/>
          <w:szCs w:val="22"/>
        </w:rPr>
      </w:pPr>
      <w:r w:rsidRPr="001A4EE8">
        <w:rPr>
          <w:rFonts w:ascii="Gill Sans MT" w:hAnsi="Gill Sans MT" w:cs="Calibri"/>
          <w:b/>
          <w:sz w:val="22"/>
          <w:szCs w:val="22"/>
        </w:rPr>
        <w:lastRenderedPageBreak/>
        <w:t>Bijlage 1</w:t>
      </w:r>
      <w:r w:rsidR="001A4EE8" w:rsidRPr="001A4EE8">
        <w:rPr>
          <w:rFonts w:ascii="Gill Sans MT" w:hAnsi="Gill Sans MT" w:cs="Calibri"/>
          <w:b/>
          <w:sz w:val="22"/>
          <w:szCs w:val="22"/>
        </w:rPr>
        <w:t xml:space="preserve"> </w:t>
      </w:r>
    </w:p>
    <w:p w14:paraId="5C25AA83" w14:textId="5060E57D"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b/>
          <w:sz w:val="22"/>
          <w:szCs w:val="22"/>
        </w:rPr>
        <w:t>Dossier</w:t>
      </w:r>
      <w:r w:rsidRPr="001A4EE8">
        <w:rPr>
          <w:rFonts w:ascii="Gill Sans MT" w:hAnsi="Gill Sans MT"/>
          <w:b/>
          <w:bCs/>
          <w:sz w:val="22"/>
          <w:szCs w:val="22"/>
        </w:rPr>
        <w:t xml:space="preserve"> Panweg</w:t>
      </w:r>
    </w:p>
    <w:p w14:paraId="2C0B5050" w14:textId="77777777" w:rsidR="001A4EE8" w:rsidRPr="001A4EE8" w:rsidRDefault="001A4EE8" w:rsidP="00AC5A9A">
      <w:pPr>
        <w:tabs>
          <w:tab w:val="left" w:pos="170"/>
          <w:tab w:val="left" w:pos="340"/>
        </w:tabs>
        <w:rPr>
          <w:rFonts w:ascii="Gill Sans MT" w:hAnsi="Gill Sans MT"/>
          <w:sz w:val="22"/>
          <w:szCs w:val="22"/>
        </w:rPr>
      </w:pPr>
    </w:p>
    <w:p w14:paraId="6208BCFA" w14:textId="54B71A64" w:rsidR="00D3652F" w:rsidRDefault="00D3652F" w:rsidP="00AC5A9A">
      <w:pPr>
        <w:tabs>
          <w:tab w:val="left" w:pos="170"/>
          <w:tab w:val="left" w:pos="340"/>
        </w:tabs>
        <w:rPr>
          <w:rFonts w:ascii="Gill Sans MT" w:hAnsi="Gill Sans MT"/>
          <w:sz w:val="22"/>
          <w:szCs w:val="22"/>
        </w:rPr>
      </w:pPr>
      <w:r>
        <w:rPr>
          <w:rFonts w:ascii="Gill Sans MT" w:hAnsi="Gill Sans MT"/>
          <w:sz w:val="22"/>
          <w:szCs w:val="22"/>
        </w:rPr>
        <w:t>15/07/2025</w:t>
      </w:r>
      <w:r w:rsidR="000A46EE">
        <w:rPr>
          <w:rFonts w:ascii="Gill Sans MT" w:hAnsi="Gill Sans MT"/>
          <w:sz w:val="22"/>
          <w:szCs w:val="22"/>
        </w:rPr>
        <w:t xml:space="preserve"> </w:t>
      </w:r>
      <w:proofErr w:type="spellStart"/>
      <w:r w:rsidR="000A46EE">
        <w:rPr>
          <w:rFonts w:ascii="Gill Sans MT" w:hAnsi="Gill Sans MT"/>
          <w:sz w:val="22"/>
          <w:szCs w:val="22"/>
        </w:rPr>
        <w:t>overheid.nl</w:t>
      </w:r>
      <w:proofErr w:type="spellEnd"/>
    </w:p>
    <w:p w14:paraId="4BE1EC83" w14:textId="1841DE11" w:rsidR="00D3652F" w:rsidRPr="00D3652F" w:rsidRDefault="00D3652F" w:rsidP="00D3652F">
      <w:pPr>
        <w:tabs>
          <w:tab w:val="left" w:pos="170"/>
          <w:tab w:val="left" w:pos="340"/>
        </w:tabs>
        <w:ind w:left="708"/>
        <w:rPr>
          <w:rFonts w:ascii="Gill Sans MT" w:hAnsi="Gill Sans MT"/>
          <w:sz w:val="22"/>
          <w:szCs w:val="22"/>
        </w:rPr>
      </w:pPr>
      <w:r w:rsidRPr="00D3652F">
        <w:rPr>
          <w:rFonts w:ascii="Gill Sans MT" w:hAnsi="Gill Sans MT"/>
          <w:sz w:val="22"/>
          <w:szCs w:val="22"/>
        </w:rPr>
        <w:t xml:space="preserve">Verlenging termijn omgevingsvergunning Panweg 2 </w:t>
      </w:r>
      <w:proofErr w:type="spellStart"/>
      <w:r w:rsidRPr="00D3652F">
        <w:rPr>
          <w:rFonts w:ascii="Gill Sans MT" w:hAnsi="Gill Sans MT"/>
          <w:sz w:val="22"/>
          <w:szCs w:val="22"/>
        </w:rPr>
        <w:t>6026RJ</w:t>
      </w:r>
      <w:proofErr w:type="spellEnd"/>
      <w:r w:rsidRPr="00D3652F">
        <w:rPr>
          <w:rFonts w:ascii="Gill Sans MT" w:hAnsi="Gill Sans MT"/>
          <w:sz w:val="22"/>
          <w:szCs w:val="22"/>
        </w:rPr>
        <w:t xml:space="preserve"> Maarheeze</w:t>
      </w:r>
      <w:bookmarkStart w:id="2" w:name="id1-3-2"/>
      <w:bookmarkStart w:id="3" w:name="id1-3-2-1"/>
      <w:bookmarkStart w:id="4" w:name="id1-3-2-1-1"/>
      <w:bookmarkStart w:id="5" w:name="id1-3-2-1-1-1"/>
      <w:bookmarkEnd w:id="2"/>
      <w:bookmarkEnd w:id="3"/>
      <w:bookmarkEnd w:id="4"/>
      <w:bookmarkEnd w:id="5"/>
      <w:r w:rsidR="000A46EE">
        <w:rPr>
          <w:rFonts w:ascii="Gill Sans MT" w:hAnsi="Gill Sans MT"/>
          <w:sz w:val="22"/>
          <w:szCs w:val="22"/>
        </w:rPr>
        <w:t xml:space="preserve"> </w:t>
      </w:r>
      <w:r w:rsidRPr="00D3652F">
        <w:rPr>
          <w:rFonts w:ascii="Gill Sans MT" w:hAnsi="Gill Sans MT"/>
          <w:sz w:val="22"/>
          <w:szCs w:val="22"/>
        </w:rPr>
        <w:t>Gemeente Cranendonck.</w:t>
      </w:r>
      <w:r w:rsidR="000A46EE">
        <w:rPr>
          <w:rFonts w:ascii="Gill Sans MT" w:hAnsi="Gill Sans MT"/>
          <w:sz w:val="22"/>
          <w:szCs w:val="22"/>
        </w:rPr>
        <w:t xml:space="preserve"> </w:t>
      </w:r>
      <w:bookmarkStart w:id="6" w:name="id1-3-2-1-1-2"/>
      <w:bookmarkEnd w:id="6"/>
      <w:r w:rsidRPr="00D3652F">
        <w:rPr>
          <w:rFonts w:ascii="Gill Sans MT" w:hAnsi="Gill Sans MT"/>
          <w:sz w:val="22"/>
          <w:szCs w:val="22"/>
        </w:rPr>
        <w:t>De gemeente heeft besloten om de termijn voor de aanvraag omgevingsvergunning met dossiernummer 310790 te verlengen voor een periode van maximaal 6 weken</w:t>
      </w:r>
      <w:bookmarkStart w:id="7" w:name="id1-3-2-1-1-3"/>
      <w:bookmarkEnd w:id="7"/>
      <w:r w:rsidR="000A46EE">
        <w:rPr>
          <w:rFonts w:ascii="Gill Sans MT" w:hAnsi="Gill Sans MT"/>
          <w:sz w:val="22"/>
          <w:szCs w:val="22"/>
        </w:rPr>
        <w:t xml:space="preserve">. </w:t>
      </w:r>
      <w:r w:rsidRPr="00D3652F">
        <w:rPr>
          <w:rFonts w:ascii="Gill Sans MT" w:hAnsi="Gill Sans MT"/>
          <w:sz w:val="22"/>
          <w:szCs w:val="22"/>
        </w:rPr>
        <w:t>Het verlengingsbesluit is genomen op 08-07-2025.</w:t>
      </w:r>
    </w:p>
    <w:p w14:paraId="353B35C8" w14:textId="77777777" w:rsidR="00D3652F" w:rsidRPr="00D3652F" w:rsidRDefault="00D3652F" w:rsidP="00D3652F">
      <w:pPr>
        <w:tabs>
          <w:tab w:val="left" w:pos="170"/>
          <w:tab w:val="left" w:pos="340"/>
        </w:tabs>
        <w:ind w:left="708"/>
        <w:rPr>
          <w:rFonts w:ascii="Gill Sans MT" w:hAnsi="Gill Sans MT"/>
          <w:sz w:val="22"/>
          <w:szCs w:val="22"/>
        </w:rPr>
      </w:pPr>
      <w:bookmarkStart w:id="8" w:name="id1-3-2-1-1-4"/>
      <w:bookmarkEnd w:id="8"/>
      <w:r w:rsidRPr="00D3652F">
        <w:rPr>
          <w:rFonts w:ascii="Gill Sans MT" w:hAnsi="Gill Sans MT"/>
          <w:sz w:val="22"/>
          <w:szCs w:val="22"/>
        </w:rPr>
        <w:t xml:space="preserve">De zaak betreft: </w:t>
      </w:r>
    </w:p>
    <w:p w14:paraId="3B8B0B7B" w14:textId="77777777" w:rsidR="00D3652F" w:rsidRPr="00D3652F" w:rsidRDefault="00D3652F" w:rsidP="00D3652F">
      <w:pPr>
        <w:tabs>
          <w:tab w:val="left" w:pos="170"/>
          <w:tab w:val="left" w:pos="340"/>
        </w:tabs>
        <w:ind w:left="708"/>
        <w:rPr>
          <w:rFonts w:ascii="Gill Sans MT" w:hAnsi="Gill Sans MT"/>
          <w:sz w:val="22"/>
          <w:szCs w:val="22"/>
        </w:rPr>
      </w:pPr>
      <w:bookmarkStart w:id="9" w:name="id1-3-2-1-1-5"/>
      <w:bookmarkEnd w:id="9"/>
      <w:r w:rsidRPr="00D3652F">
        <w:rPr>
          <w:rFonts w:ascii="Gill Sans MT" w:hAnsi="Gill Sans MT"/>
          <w:sz w:val="22"/>
          <w:szCs w:val="22"/>
        </w:rPr>
        <w:t xml:space="preserve">Omschrijving: Vellen boom Panweg 2 Maarheeze - </w:t>
      </w:r>
      <w:proofErr w:type="spellStart"/>
      <w:r w:rsidRPr="00D3652F">
        <w:rPr>
          <w:rFonts w:ascii="Gill Sans MT" w:hAnsi="Gill Sans MT"/>
          <w:sz w:val="22"/>
          <w:szCs w:val="22"/>
        </w:rPr>
        <w:t>DSO</w:t>
      </w:r>
      <w:proofErr w:type="spellEnd"/>
      <w:r w:rsidRPr="00D3652F">
        <w:rPr>
          <w:rFonts w:ascii="Gill Sans MT" w:hAnsi="Gill Sans MT"/>
          <w:sz w:val="22"/>
          <w:szCs w:val="22"/>
        </w:rPr>
        <w:t xml:space="preserve"> 2025051600174 </w:t>
      </w:r>
    </w:p>
    <w:p w14:paraId="60442EA5" w14:textId="77777777" w:rsidR="00D3652F" w:rsidRPr="00D3652F" w:rsidRDefault="00D3652F" w:rsidP="00D3652F">
      <w:pPr>
        <w:tabs>
          <w:tab w:val="left" w:pos="170"/>
          <w:tab w:val="left" w:pos="340"/>
        </w:tabs>
        <w:ind w:left="708"/>
        <w:rPr>
          <w:rFonts w:ascii="Gill Sans MT" w:hAnsi="Gill Sans MT"/>
          <w:sz w:val="22"/>
          <w:szCs w:val="22"/>
        </w:rPr>
      </w:pPr>
      <w:bookmarkStart w:id="10" w:name="id1-3-2-1-1-6"/>
      <w:bookmarkEnd w:id="10"/>
      <w:r w:rsidRPr="00D3652F">
        <w:rPr>
          <w:rFonts w:ascii="Gill Sans MT" w:hAnsi="Gill Sans MT"/>
          <w:sz w:val="22"/>
          <w:szCs w:val="22"/>
        </w:rPr>
        <w:t xml:space="preserve">Adres: Panweg 2 </w:t>
      </w:r>
      <w:proofErr w:type="spellStart"/>
      <w:r w:rsidRPr="00D3652F">
        <w:rPr>
          <w:rFonts w:ascii="Gill Sans MT" w:hAnsi="Gill Sans MT"/>
          <w:sz w:val="22"/>
          <w:szCs w:val="22"/>
        </w:rPr>
        <w:t>6026RJ</w:t>
      </w:r>
      <w:proofErr w:type="spellEnd"/>
      <w:r w:rsidRPr="00D3652F">
        <w:rPr>
          <w:rFonts w:ascii="Gill Sans MT" w:hAnsi="Gill Sans MT"/>
          <w:sz w:val="22"/>
          <w:szCs w:val="22"/>
        </w:rPr>
        <w:t xml:space="preserve"> Maarheeze </w:t>
      </w:r>
    </w:p>
    <w:p w14:paraId="32BE5C4A" w14:textId="77777777" w:rsidR="00D3652F" w:rsidRPr="00D3652F" w:rsidRDefault="00D3652F" w:rsidP="00D3652F">
      <w:pPr>
        <w:tabs>
          <w:tab w:val="left" w:pos="170"/>
          <w:tab w:val="left" w:pos="340"/>
        </w:tabs>
        <w:ind w:left="708"/>
        <w:rPr>
          <w:rFonts w:ascii="Gill Sans MT" w:hAnsi="Gill Sans MT"/>
          <w:sz w:val="22"/>
          <w:szCs w:val="22"/>
        </w:rPr>
      </w:pPr>
      <w:bookmarkStart w:id="11" w:name="id1-3-2-1-1-7"/>
      <w:bookmarkEnd w:id="11"/>
      <w:r w:rsidRPr="00D3652F">
        <w:rPr>
          <w:rFonts w:ascii="Gill Sans MT" w:hAnsi="Gill Sans MT"/>
          <w:sz w:val="22"/>
          <w:szCs w:val="22"/>
        </w:rPr>
        <w:t xml:space="preserve">Soort aanvraag: Vellen van houtopstanden </w:t>
      </w:r>
    </w:p>
    <w:p w14:paraId="4BE74F62" w14:textId="77777777" w:rsidR="00D3652F" w:rsidRPr="00D3652F" w:rsidRDefault="00D3652F" w:rsidP="00D3652F">
      <w:pPr>
        <w:tabs>
          <w:tab w:val="left" w:pos="170"/>
          <w:tab w:val="left" w:pos="340"/>
        </w:tabs>
        <w:ind w:left="708"/>
        <w:rPr>
          <w:rFonts w:ascii="Gill Sans MT" w:hAnsi="Gill Sans MT"/>
          <w:sz w:val="22"/>
          <w:szCs w:val="22"/>
        </w:rPr>
      </w:pPr>
      <w:bookmarkStart w:id="12" w:name="id1-3-2-1-1-8"/>
      <w:bookmarkEnd w:id="12"/>
      <w:r w:rsidRPr="00D3652F">
        <w:rPr>
          <w:rFonts w:ascii="Gill Sans MT" w:hAnsi="Gill Sans MT"/>
          <w:sz w:val="22"/>
          <w:szCs w:val="22"/>
        </w:rPr>
        <w:t>De verlenging van de termijn is uitsluitend ter kennisgeving en ligt niet ter inzage. Hiertegen staat nog geen bezwaarmogelijkheid open.</w:t>
      </w:r>
    </w:p>
    <w:p w14:paraId="27F9F9C6" w14:textId="2E0A5063" w:rsidR="00D3652F" w:rsidRDefault="00D3652F" w:rsidP="00D3652F">
      <w:pPr>
        <w:tabs>
          <w:tab w:val="left" w:pos="170"/>
          <w:tab w:val="left" w:pos="340"/>
        </w:tabs>
        <w:ind w:left="708"/>
        <w:rPr>
          <w:rFonts w:ascii="Gill Sans MT" w:hAnsi="Gill Sans MT"/>
          <w:sz w:val="22"/>
          <w:szCs w:val="22"/>
        </w:rPr>
      </w:pPr>
    </w:p>
    <w:p w14:paraId="4914D60B" w14:textId="02139006"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30/06/2025 Carina </w:t>
      </w:r>
    </w:p>
    <w:p w14:paraId="3F643AB0"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Vanavond probeert Jolanda Tiemessen van de Panweg aan te sluiten. Zij wonen, samen met een aantal buren naast het elektriciteitsstation en nu dit uitgebreid gaat worden, zijn er nog meer problemen voor hun, dan er al waren. Ze wil </w:t>
      </w:r>
      <w:proofErr w:type="spellStart"/>
      <w:r w:rsidRPr="001A4EE8">
        <w:rPr>
          <w:rFonts w:ascii="Gill Sans MT" w:hAnsi="Gill Sans MT"/>
          <w:sz w:val="22"/>
          <w:szCs w:val="22"/>
        </w:rPr>
        <w:t>eea</w:t>
      </w:r>
      <w:proofErr w:type="spellEnd"/>
      <w:r w:rsidRPr="001A4EE8">
        <w:rPr>
          <w:rFonts w:ascii="Gill Sans MT" w:hAnsi="Gill Sans MT"/>
          <w:sz w:val="22"/>
          <w:szCs w:val="22"/>
        </w:rPr>
        <w:t xml:space="preserve"> graag aan de dorpsraad voorleggen.</w:t>
      </w:r>
    </w:p>
    <w:p w14:paraId="032C51DA" w14:textId="77777777" w:rsidR="001A4EE8" w:rsidRPr="001A4EE8" w:rsidRDefault="001A4EE8" w:rsidP="00AC5A9A">
      <w:pPr>
        <w:tabs>
          <w:tab w:val="left" w:pos="170"/>
          <w:tab w:val="left" w:pos="340"/>
        </w:tabs>
        <w:rPr>
          <w:rFonts w:ascii="Gill Sans MT" w:hAnsi="Gill Sans MT"/>
          <w:sz w:val="22"/>
          <w:szCs w:val="22"/>
        </w:rPr>
      </w:pPr>
    </w:p>
    <w:p w14:paraId="564CB87D"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18/06/2025 </w:t>
      </w:r>
      <w:proofErr w:type="spellStart"/>
      <w:r w:rsidRPr="001A4EE8">
        <w:rPr>
          <w:rFonts w:ascii="Gill Sans MT" w:hAnsi="Gill Sans MT"/>
          <w:sz w:val="22"/>
          <w:szCs w:val="22"/>
        </w:rPr>
        <w:t>overheid.nl</w:t>
      </w:r>
      <w:proofErr w:type="spellEnd"/>
    </w:p>
    <w:p w14:paraId="584E7844"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Verlenging termijn omgevingsvergunning </w:t>
      </w:r>
      <w:proofErr w:type="spellStart"/>
      <w:r w:rsidRPr="001A4EE8">
        <w:rPr>
          <w:rFonts w:ascii="Gill Sans MT" w:hAnsi="Gill Sans MT"/>
          <w:sz w:val="22"/>
          <w:szCs w:val="22"/>
        </w:rPr>
        <w:t>Horriken</w:t>
      </w:r>
      <w:proofErr w:type="spellEnd"/>
      <w:r w:rsidRPr="001A4EE8">
        <w:rPr>
          <w:rFonts w:ascii="Gill Sans MT" w:hAnsi="Gill Sans MT"/>
          <w:sz w:val="22"/>
          <w:szCs w:val="22"/>
        </w:rPr>
        <w:t xml:space="preserve"> Maarheeze</w:t>
      </w:r>
    </w:p>
    <w:p w14:paraId="5568A5EA"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omgevingsvergunning | Cranendonck | 18-06-2025</w:t>
      </w:r>
    </w:p>
    <w:p w14:paraId="2AB1DA5A"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Uitbreiding van het hoogspanningsstation Maarheeze (</w:t>
      </w:r>
      <w:proofErr w:type="spellStart"/>
      <w:r w:rsidRPr="001A4EE8">
        <w:rPr>
          <w:rFonts w:ascii="Gill Sans MT" w:hAnsi="Gill Sans MT"/>
          <w:sz w:val="22"/>
          <w:szCs w:val="22"/>
        </w:rPr>
        <w:t>Enexis</w:t>
      </w:r>
      <w:proofErr w:type="spellEnd"/>
      <w:r w:rsidRPr="001A4EE8">
        <w:rPr>
          <w:rFonts w:ascii="Gill Sans MT" w:hAnsi="Gill Sans MT"/>
          <w:sz w:val="22"/>
          <w:szCs w:val="22"/>
        </w:rPr>
        <w:t xml:space="preserve">) </w:t>
      </w:r>
      <w:proofErr w:type="spellStart"/>
      <w:r w:rsidRPr="001A4EE8">
        <w:rPr>
          <w:rFonts w:ascii="Gill Sans MT" w:hAnsi="Gill Sans MT"/>
          <w:sz w:val="22"/>
          <w:szCs w:val="22"/>
        </w:rPr>
        <w:t>Horriken</w:t>
      </w:r>
      <w:proofErr w:type="spellEnd"/>
      <w:r w:rsidRPr="001A4EE8">
        <w:rPr>
          <w:rFonts w:ascii="Gill Sans MT" w:hAnsi="Gill Sans MT"/>
          <w:sz w:val="22"/>
          <w:szCs w:val="22"/>
        </w:rPr>
        <w:t xml:space="preserve"> ong. Maarheeze - </w:t>
      </w:r>
      <w:proofErr w:type="spellStart"/>
      <w:r w:rsidRPr="001A4EE8">
        <w:rPr>
          <w:rFonts w:ascii="Gill Sans MT" w:hAnsi="Gill Sans MT"/>
          <w:sz w:val="22"/>
          <w:szCs w:val="22"/>
        </w:rPr>
        <w:t>DSO</w:t>
      </w:r>
      <w:proofErr w:type="spellEnd"/>
      <w:r w:rsidRPr="001A4EE8">
        <w:rPr>
          <w:rFonts w:ascii="Gill Sans MT" w:hAnsi="Gill Sans MT"/>
          <w:sz w:val="22"/>
          <w:szCs w:val="22"/>
        </w:rPr>
        <w:t xml:space="preserve"> 2025050101561 (Panweg 2)</w:t>
      </w:r>
    </w:p>
    <w:p w14:paraId="04126818" w14:textId="77777777" w:rsidR="001A4EE8" w:rsidRPr="001A4EE8" w:rsidRDefault="001A4EE8" w:rsidP="00AC5A9A">
      <w:pPr>
        <w:tabs>
          <w:tab w:val="left" w:pos="170"/>
          <w:tab w:val="left" w:pos="340"/>
        </w:tabs>
        <w:rPr>
          <w:rFonts w:ascii="Gill Sans MT" w:hAnsi="Gill Sans MT"/>
          <w:sz w:val="22"/>
          <w:szCs w:val="22"/>
        </w:rPr>
      </w:pPr>
    </w:p>
    <w:p w14:paraId="51301970"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18/06/2025 </w:t>
      </w:r>
      <w:proofErr w:type="spellStart"/>
      <w:r w:rsidRPr="001A4EE8">
        <w:rPr>
          <w:rFonts w:ascii="Gill Sans MT" w:hAnsi="Gill Sans MT"/>
          <w:sz w:val="22"/>
          <w:szCs w:val="22"/>
        </w:rPr>
        <w:t>overheid.nl</w:t>
      </w:r>
      <w:proofErr w:type="spellEnd"/>
    </w:p>
    <w:p w14:paraId="3D4CCAC9"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Verlenging termijn omgevingsvergunning </w:t>
      </w:r>
      <w:proofErr w:type="spellStart"/>
      <w:r w:rsidRPr="001A4EE8">
        <w:rPr>
          <w:rFonts w:ascii="Gill Sans MT" w:hAnsi="Gill Sans MT"/>
          <w:sz w:val="22"/>
          <w:szCs w:val="22"/>
        </w:rPr>
        <w:t>Horriken</w:t>
      </w:r>
      <w:proofErr w:type="spellEnd"/>
      <w:r w:rsidRPr="001A4EE8">
        <w:rPr>
          <w:rFonts w:ascii="Gill Sans MT" w:hAnsi="Gill Sans MT"/>
          <w:sz w:val="22"/>
          <w:szCs w:val="22"/>
        </w:rPr>
        <w:t xml:space="preserve"> Maarheeze</w:t>
      </w:r>
    </w:p>
    <w:p w14:paraId="460C467A"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omgevingsvergunning | Cranendonck | 18-06-2025</w:t>
      </w:r>
    </w:p>
    <w:p w14:paraId="5FF89EC5"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Uitbreiding van het hoogspanningsstation Maarheeze (</w:t>
      </w:r>
      <w:proofErr w:type="spellStart"/>
      <w:r w:rsidRPr="001A4EE8">
        <w:rPr>
          <w:rFonts w:ascii="Gill Sans MT" w:hAnsi="Gill Sans MT"/>
          <w:sz w:val="22"/>
          <w:szCs w:val="22"/>
        </w:rPr>
        <w:t>Enexis</w:t>
      </w:r>
      <w:proofErr w:type="spellEnd"/>
      <w:r w:rsidRPr="001A4EE8">
        <w:rPr>
          <w:rFonts w:ascii="Gill Sans MT" w:hAnsi="Gill Sans MT"/>
          <w:sz w:val="22"/>
          <w:szCs w:val="22"/>
        </w:rPr>
        <w:t xml:space="preserve">) </w:t>
      </w:r>
      <w:proofErr w:type="spellStart"/>
      <w:r w:rsidRPr="001A4EE8">
        <w:rPr>
          <w:rFonts w:ascii="Gill Sans MT" w:hAnsi="Gill Sans MT"/>
          <w:sz w:val="22"/>
          <w:szCs w:val="22"/>
        </w:rPr>
        <w:t>Horriken</w:t>
      </w:r>
      <w:proofErr w:type="spellEnd"/>
      <w:r w:rsidRPr="001A4EE8">
        <w:rPr>
          <w:rFonts w:ascii="Gill Sans MT" w:hAnsi="Gill Sans MT"/>
          <w:sz w:val="22"/>
          <w:szCs w:val="22"/>
        </w:rPr>
        <w:t xml:space="preserve"> ong. Maarheeze - </w:t>
      </w:r>
      <w:proofErr w:type="spellStart"/>
      <w:r w:rsidRPr="001A4EE8">
        <w:rPr>
          <w:rFonts w:ascii="Gill Sans MT" w:hAnsi="Gill Sans MT"/>
          <w:sz w:val="22"/>
          <w:szCs w:val="22"/>
        </w:rPr>
        <w:t>DSO</w:t>
      </w:r>
      <w:proofErr w:type="spellEnd"/>
      <w:r w:rsidRPr="001A4EE8">
        <w:rPr>
          <w:rFonts w:ascii="Gill Sans MT" w:hAnsi="Gill Sans MT"/>
          <w:sz w:val="22"/>
          <w:szCs w:val="22"/>
        </w:rPr>
        <w:t xml:space="preserve"> 2025050101263</w:t>
      </w:r>
    </w:p>
    <w:p w14:paraId="5FEFCD59" w14:textId="77777777" w:rsidR="001A4EE8" w:rsidRPr="001A4EE8" w:rsidRDefault="001A4EE8" w:rsidP="00AC5A9A">
      <w:pPr>
        <w:tabs>
          <w:tab w:val="left" w:pos="170"/>
          <w:tab w:val="left" w:pos="340"/>
        </w:tabs>
        <w:ind w:left="708"/>
        <w:rPr>
          <w:rFonts w:ascii="Gill Sans MT" w:hAnsi="Gill Sans MT"/>
          <w:sz w:val="22"/>
          <w:szCs w:val="22"/>
        </w:rPr>
      </w:pPr>
    </w:p>
    <w:p w14:paraId="0DA5AABF"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22/05/2025 </w:t>
      </w:r>
      <w:proofErr w:type="spellStart"/>
      <w:r w:rsidRPr="001A4EE8">
        <w:rPr>
          <w:rFonts w:ascii="Gill Sans MT" w:hAnsi="Gill Sans MT"/>
          <w:sz w:val="22"/>
          <w:szCs w:val="22"/>
        </w:rPr>
        <w:t>overheid.nl</w:t>
      </w:r>
      <w:proofErr w:type="spellEnd"/>
    </w:p>
    <w:p w14:paraId="27942BF1"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Ingediende aanvraag omgevingsvergunning Panweg 2 </w:t>
      </w:r>
      <w:proofErr w:type="spellStart"/>
      <w:r w:rsidRPr="001A4EE8">
        <w:rPr>
          <w:rFonts w:ascii="Gill Sans MT" w:hAnsi="Gill Sans MT"/>
          <w:sz w:val="22"/>
          <w:szCs w:val="22"/>
        </w:rPr>
        <w:t>6026RJ</w:t>
      </w:r>
      <w:proofErr w:type="spellEnd"/>
      <w:r w:rsidRPr="001A4EE8">
        <w:rPr>
          <w:rFonts w:ascii="Gill Sans MT" w:hAnsi="Gill Sans MT"/>
          <w:sz w:val="22"/>
          <w:szCs w:val="22"/>
        </w:rPr>
        <w:t xml:space="preserve"> Maarheeze</w:t>
      </w:r>
    </w:p>
    <w:p w14:paraId="7A668C1F"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omgevingsvergunning | Cranendonck | 21-05-2025</w:t>
      </w:r>
    </w:p>
    <w:p w14:paraId="4B1A7DB8"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Vellen boom Panweg 2 Maarheeze - </w:t>
      </w:r>
      <w:proofErr w:type="spellStart"/>
      <w:r w:rsidRPr="001A4EE8">
        <w:rPr>
          <w:rFonts w:ascii="Gill Sans MT" w:hAnsi="Gill Sans MT"/>
          <w:sz w:val="22"/>
          <w:szCs w:val="22"/>
        </w:rPr>
        <w:t>DSO</w:t>
      </w:r>
      <w:proofErr w:type="spellEnd"/>
      <w:r w:rsidRPr="001A4EE8">
        <w:rPr>
          <w:rFonts w:ascii="Gill Sans MT" w:hAnsi="Gill Sans MT"/>
          <w:sz w:val="22"/>
          <w:szCs w:val="22"/>
        </w:rPr>
        <w:t xml:space="preserve"> 2025051600174</w:t>
      </w:r>
    </w:p>
    <w:p w14:paraId="5255CA71" w14:textId="77777777" w:rsidR="001A4EE8" w:rsidRPr="001A4EE8" w:rsidRDefault="001A4EE8" w:rsidP="00AC5A9A">
      <w:pPr>
        <w:tabs>
          <w:tab w:val="left" w:pos="170"/>
          <w:tab w:val="left" w:pos="340"/>
        </w:tabs>
        <w:rPr>
          <w:rFonts w:ascii="Gill Sans MT" w:hAnsi="Gill Sans MT"/>
          <w:sz w:val="22"/>
          <w:szCs w:val="22"/>
        </w:rPr>
      </w:pPr>
    </w:p>
    <w:p w14:paraId="40443FA5"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22/08/2024 Carina (bij afmelding vergadering 26/08/2024) met bijlage </w:t>
      </w:r>
      <w:proofErr w:type="spellStart"/>
      <w:r w:rsidRPr="001A4EE8">
        <w:rPr>
          <w:rFonts w:ascii="Gill Sans MT" w:hAnsi="Gill Sans MT"/>
          <w:sz w:val="22"/>
          <w:szCs w:val="22"/>
        </w:rPr>
        <w:t>B86</w:t>
      </w:r>
      <w:proofErr w:type="spellEnd"/>
      <w:r w:rsidRPr="001A4EE8">
        <w:rPr>
          <w:rFonts w:ascii="Gill Sans MT" w:hAnsi="Gill Sans MT"/>
          <w:sz w:val="22"/>
          <w:szCs w:val="22"/>
        </w:rPr>
        <w:t xml:space="preserve"> 2024-07-16 Brief inwoners inz. Aanvulling Verdeelstation </w:t>
      </w:r>
      <w:proofErr w:type="spellStart"/>
      <w:r w:rsidRPr="001A4EE8">
        <w:rPr>
          <w:rFonts w:ascii="Gill Sans MT" w:hAnsi="Gill Sans MT"/>
          <w:sz w:val="22"/>
          <w:szCs w:val="22"/>
        </w:rPr>
        <w:t>Maarheeze11697.pdf</w:t>
      </w:r>
      <w:proofErr w:type="spellEnd"/>
      <w:r w:rsidRPr="001A4EE8">
        <w:rPr>
          <w:rFonts w:ascii="Gill Sans MT" w:hAnsi="Gill Sans MT"/>
          <w:sz w:val="22"/>
          <w:szCs w:val="22"/>
        </w:rPr>
        <w:t xml:space="preserve"> . </w:t>
      </w:r>
    </w:p>
    <w:p w14:paraId="154A7AAE"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Verdeelstation/Electriciteitsstation aan de Panweg: de bewoners daar worden nu al ingesloten door transformatoren die de afgelopen jaren zijn bijgeplaatst. Tennet wilde hun niet uitkopen.</w:t>
      </w:r>
    </w:p>
    <w:p w14:paraId="6551219A"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Tijdens een gesprek in juni met Tennet hebben ze gehoord, dat ze </w:t>
      </w:r>
      <w:proofErr w:type="spellStart"/>
      <w:r w:rsidRPr="001A4EE8">
        <w:rPr>
          <w:rFonts w:ascii="Gill Sans MT" w:hAnsi="Gill Sans MT"/>
          <w:sz w:val="22"/>
          <w:szCs w:val="22"/>
        </w:rPr>
        <w:t>wss</w:t>
      </w:r>
      <w:proofErr w:type="spellEnd"/>
      <w:r w:rsidRPr="001A4EE8">
        <w:rPr>
          <w:rFonts w:ascii="Gill Sans MT" w:hAnsi="Gill Sans MT"/>
          <w:sz w:val="22"/>
          <w:szCs w:val="22"/>
        </w:rPr>
        <w:t xml:space="preserve"> al in de gevarenzone wonen wat betreft straling! Zie bijgesloten brief van 16 juli jl. die aan de raad + college is gestuurd.</w:t>
      </w:r>
    </w:p>
    <w:p w14:paraId="7482FA37"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Ik ga ze aanraden om nogmaals in te spreken op de commissievergadering van 3 sept.</w:t>
      </w:r>
    </w:p>
    <w:p w14:paraId="5FC6180C"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w:t>
      </w:r>
    </w:p>
    <w:p w14:paraId="4D957F2B"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22/12/2023 </w:t>
      </w:r>
      <w:proofErr w:type="spellStart"/>
      <w:r w:rsidRPr="001A4EE8">
        <w:rPr>
          <w:rFonts w:ascii="Gill Sans MT" w:hAnsi="Gill Sans MT"/>
          <w:sz w:val="22"/>
          <w:szCs w:val="22"/>
        </w:rPr>
        <w:t>overheid.nl</w:t>
      </w:r>
      <w:proofErr w:type="spellEnd"/>
    </w:p>
    <w:p w14:paraId="7B3C634B"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Ontwerp bestemmingsplan “Panweg 2 te Maarheeze” en zakelijke beschrijving</w:t>
      </w:r>
    </w:p>
    <w:p w14:paraId="56BA29CF"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bestemmingsplan | Gemeente Cranendonck | 21-12-2023</w:t>
      </w:r>
    </w:p>
    <w:p w14:paraId="3EE2C3E4"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Renovatie en uitbreiding hoogspanningsstation Tennet.</w:t>
      </w:r>
    </w:p>
    <w:p w14:paraId="1C81C591" w14:textId="77777777" w:rsidR="001A4EE8" w:rsidRPr="001A4EE8" w:rsidRDefault="001A4EE8" w:rsidP="00AC5A9A">
      <w:pPr>
        <w:tabs>
          <w:tab w:val="left" w:pos="170"/>
          <w:tab w:val="left" w:pos="340"/>
        </w:tabs>
        <w:rPr>
          <w:rFonts w:ascii="Gill Sans MT" w:hAnsi="Gill Sans MT"/>
          <w:sz w:val="22"/>
          <w:szCs w:val="22"/>
        </w:rPr>
      </w:pPr>
    </w:p>
    <w:p w14:paraId="398506F2"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21/04/2022</w:t>
      </w:r>
    </w:p>
    <w:p w14:paraId="3F683F64"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Melding Activiteitenbesluit milieubeheer, Panweg 2 6026 </w:t>
      </w:r>
      <w:proofErr w:type="spellStart"/>
      <w:r w:rsidRPr="001A4EE8">
        <w:rPr>
          <w:rFonts w:ascii="Gill Sans MT" w:hAnsi="Gill Sans MT"/>
          <w:sz w:val="22"/>
          <w:szCs w:val="22"/>
        </w:rPr>
        <w:t>RJ</w:t>
      </w:r>
      <w:proofErr w:type="spellEnd"/>
      <w:r w:rsidRPr="001A4EE8">
        <w:rPr>
          <w:rFonts w:ascii="Gill Sans MT" w:hAnsi="Gill Sans MT"/>
          <w:sz w:val="22"/>
          <w:szCs w:val="22"/>
        </w:rPr>
        <w:t xml:space="preserve"> Maarheeze</w:t>
      </w:r>
    </w:p>
    <w:p w14:paraId="1D54B220"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overig | Gemeente Cranendonck | 20-04-2022</w:t>
      </w:r>
    </w:p>
    <w:p w14:paraId="55424473"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lastRenderedPageBreak/>
        <w:t>Het plaatsen van een ondergrondse calamiteitentank voor de opvang van water/residu aanleg vindt plaats </w:t>
      </w:r>
      <w:proofErr w:type="gramStart"/>
      <w:r w:rsidRPr="001A4EE8">
        <w:rPr>
          <w:rFonts w:ascii="Gill Sans MT" w:hAnsi="Gill Sans MT"/>
          <w:sz w:val="22"/>
          <w:szCs w:val="22"/>
        </w:rPr>
        <w:t>conform</w:t>
      </w:r>
      <w:proofErr w:type="gramEnd"/>
      <w:r w:rsidRPr="001A4EE8">
        <w:rPr>
          <w:rFonts w:ascii="Gill Sans MT" w:hAnsi="Gill Sans MT"/>
          <w:sz w:val="22"/>
          <w:szCs w:val="22"/>
        </w:rPr>
        <w:t> de </w:t>
      </w:r>
      <w:proofErr w:type="spellStart"/>
      <w:r w:rsidRPr="001A4EE8">
        <w:rPr>
          <w:rFonts w:ascii="Gill Sans MT" w:hAnsi="Gill Sans MT"/>
          <w:sz w:val="22"/>
          <w:szCs w:val="22"/>
        </w:rPr>
        <w:t>SIKB7800</w:t>
      </w:r>
      <w:proofErr w:type="spellEnd"/>
    </w:p>
    <w:p w14:paraId="6A48CCE9" w14:textId="77777777" w:rsidR="001A4EE8" w:rsidRPr="001A4EE8" w:rsidRDefault="001A4EE8" w:rsidP="00AC5A9A">
      <w:pPr>
        <w:tabs>
          <w:tab w:val="left" w:pos="170"/>
          <w:tab w:val="left" w:pos="340"/>
        </w:tabs>
        <w:rPr>
          <w:rFonts w:ascii="Gill Sans MT" w:hAnsi="Gill Sans MT"/>
          <w:sz w:val="22"/>
          <w:szCs w:val="22"/>
        </w:rPr>
      </w:pPr>
    </w:p>
    <w:p w14:paraId="05E9FE62"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09/02/2025</w:t>
      </w:r>
    </w:p>
    <w:p w14:paraId="7CD0B31D"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Melding Activiteitenbesluit Panweg 2 in Maarheeze</w:t>
      </w:r>
    </w:p>
    <w:p w14:paraId="6D74649B"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milieuvergunning | Gemeente Cranendonck | 08-02-2022</w:t>
      </w:r>
    </w:p>
    <w:p w14:paraId="25447EEE"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Kennisgeving ingediende melding Activiteitenbesluit MM 22002</w:t>
      </w:r>
    </w:p>
    <w:p w14:paraId="4FC6243C" w14:textId="77777777" w:rsidR="001A4EE8" w:rsidRPr="001A4EE8" w:rsidRDefault="001A4EE8" w:rsidP="00AC5A9A">
      <w:pPr>
        <w:tabs>
          <w:tab w:val="left" w:pos="170"/>
          <w:tab w:val="left" w:pos="340"/>
        </w:tabs>
        <w:rPr>
          <w:rFonts w:ascii="Gill Sans MT" w:hAnsi="Gill Sans MT"/>
          <w:sz w:val="22"/>
          <w:szCs w:val="22"/>
        </w:rPr>
      </w:pPr>
    </w:p>
    <w:p w14:paraId="7F68FF57"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08/02/2022</w:t>
      </w:r>
    </w:p>
    <w:p w14:paraId="7A189BDF"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Sloopmelding, Panweg 2 6026 </w:t>
      </w:r>
      <w:proofErr w:type="spellStart"/>
      <w:r w:rsidRPr="001A4EE8">
        <w:rPr>
          <w:rFonts w:ascii="Gill Sans MT" w:hAnsi="Gill Sans MT"/>
          <w:sz w:val="22"/>
          <w:szCs w:val="22"/>
        </w:rPr>
        <w:t>RJ</w:t>
      </w:r>
      <w:proofErr w:type="spellEnd"/>
      <w:r w:rsidRPr="001A4EE8">
        <w:rPr>
          <w:rFonts w:ascii="Gill Sans MT" w:hAnsi="Gill Sans MT"/>
          <w:sz w:val="22"/>
          <w:szCs w:val="22"/>
        </w:rPr>
        <w:t xml:space="preserve"> Maarheeze</w:t>
      </w:r>
    </w:p>
    <w:p w14:paraId="1D20B02D"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overig | Gemeente Cranendonck | 07-02-2022</w:t>
      </w:r>
    </w:p>
    <w:p w14:paraId="0A13730F"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slopen en/of asbestsanering</w:t>
      </w:r>
    </w:p>
    <w:p w14:paraId="2731CF95" w14:textId="77777777" w:rsidR="001A4EE8" w:rsidRDefault="001A4EE8" w:rsidP="00AC5A9A">
      <w:pPr>
        <w:tabs>
          <w:tab w:val="left" w:pos="170"/>
          <w:tab w:val="left" w:pos="340"/>
        </w:tabs>
      </w:pPr>
    </w:p>
    <w:p w14:paraId="28740B5C" w14:textId="77777777" w:rsidR="001A4EE8" w:rsidRPr="001A4EE8" w:rsidRDefault="001A4EE8" w:rsidP="00AC5A9A">
      <w:pPr>
        <w:tabs>
          <w:tab w:val="left" w:pos="170"/>
          <w:tab w:val="left" w:pos="340"/>
        </w:tabs>
        <w:rPr>
          <w:rFonts w:ascii="Gill Sans MT" w:hAnsi="Gill Sans MT"/>
          <w:sz w:val="22"/>
          <w:szCs w:val="22"/>
        </w:rPr>
      </w:pPr>
      <w:r w:rsidRPr="001A4EE8">
        <w:rPr>
          <w:rFonts w:ascii="Gill Sans MT" w:hAnsi="Gill Sans MT"/>
          <w:sz w:val="22"/>
          <w:szCs w:val="22"/>
        </w:rPr>
        <w:t xml:space="preserve">23/02/2021 Vragen van </w:t>
      </w:r>
      <w:proofErr w:type="spellStart"/>
      <w:r w:rsidRPr="001A4EE8">
        <w:rPr>
          <w:rFonts w:ascii="Gill Sans MT" w:hAnsi="Gill Sans MT"/>
          <w:sz w:val="22"/>
          <w:szCs w:val="22"/>
        </w:rPr>
        <w:t>Pro6</w:t>
      </w:r>
      <w:proofErr w:type="spellEnd"/>
      <w:r w:rsidRPr="001A4EE8">
        <w:rPr>
          <w:rFonts w:ascii="Gill Sans MT" w:hAnsi="Gill Sans MT"/>
          <w:sz w:val="22"/>
          <w:szCs w:val="22"/>
        </w:rPr>
        <w:t xml:space="preserve"> , betrekking hebbend op de </w:t>
      </w:r>
      <w:proofErr w:type="spellStart"/>
      <w:r w:rsidRPr="001A4EE8">
        <w:rPr>
          <w:rFonts w:ascii="Gill Sans MT" w:hAnsi="Gill Sans MT"/>
          <w:sz w:val="22"/>
          <w:szCs w:val="22"/>
        </w:rPr>
        <w:t>RES</w:t>
      </w:r>
      <w:proofErr w:type="spellEnd"/>
      <w:r w:rsidRPr="001A4EE8">
        <w:rPr>
          <w:rFonts w:ascii="Gill Sans MT" w:hAnsi="Gill Sans MT"/>
          <w:sz w:val="22"/>
          <w:szCs w:val="22"/>
        </w:rPr>
        <w:t xml:space="preserve"> 1.0:</w:t>
      </w:r>
    </w:p>
    <w:p w14:paraId="06E48FD5" w14:textId="4F8A1C62"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 xml:space="preserve">6. In eerdere presentaties is aangegeven, dat de </w:t>
      </w:r>
      <w:proofErr w:type="spellStart"/>
      <w:r w:rsidRPr="001A4EE8">
        <w:rPr>
          <w:rFonts w:ascii="Gill Sans MT" w:hAnsi="Gill Sans MT"/>
          <w:sz w:val="22"/>
          <w:szCs w:val="22"/>
        </w:rPr>
        <w:t>Enexis</w:t>
      </w:r>
      <w:proofErr w:type="spellEnd"/>
      <w:r w:rsidRPr="001A4EE8">
        <w:rPr>
          <w:rFonts w:ascii="Gill Sans MT" w:hAnsi="Gill Sans MT"/>
          <w:sz w:val="22"/>
          <w:szCs w:val="22"/>
        </w:rPr>
        <w:t xml:space="preserve"> elektriciteitscentrale in Maarheeze aan de Panweg sterk verouderd is en capaciteitsproblemen heeft. Daardoor zou het én vernieuwd én uitgebreid worden. Voor die uitbreiding is een vergunning aangevraagd voor (ik meen) vanaf november vorig jaar. Er zijn bomen voor gekapt, metingen verricht, paaltjes geslagen. Daarna zijn verdere ontwikkelen uitgebleven. Wat is er aan de hand? Waarom wordt er niet verder ontwikkeld, om klaar te zijn in de toekomst voor opslag van opgewekte</w:t>
      </w:r>
    </w:p>
    <w:p w14:paraId="096E95D4" w14:textId="77777777" w:rsidR="001A4EE8" w:rsidRPr="001A4EE8" w:rsidRDefault="001A4EE8" w:rsidP="00AC5A9A">
      <w:pPr>
        <w:tabs>
          <w:tab w:val="left" w:pos="170"/>
          <w:tab w:val="left" w:pos="340"/>
        </w:tabs>
        <w:ind w:left="708"/>
        <w:rPr>
          <w:rFonts w:ascii="Gill Sans MT" w:hAnsi="Gill Sans MT"/>
          <w:sz w:val="22"/>
          <w:szCs w:val="22"/>
        </w:rPr>
      </w:pPr>
      <w:r w:rsidRPr="001A4EE8">
        <w:rPr>
          <w:rFonts w:ascii="Gill Sans MT" w:hAnsi="Gill Sans MT"/>
          <w:sz w:val="22"/>
          <w:szCs w:val="22"/>
        </w:rPr>
        <w:t>elektriciteit? Is men nog doende met de omgevingsdialoog, die eerder niet gevoerd bleek te zijn?</w:t>
      </w:r>
    </w:p>
    <w:p w14:paraId="3F652676" w14:textId="60D8A587" w:rsidR="00AC5A9A" w:rsidRDefault="001A4EE8" w:rsidP="00D3652F">
      <w:pPr>
        <w:tabs>
          <w:tab w:val="left" w:pos="170"/>
          <w:tab w:val="left" w:pos="340"/>
        </w:tabs>
        <w:ind w:left="708"/>
        <w:rPr>
          <w:rFonts w:ascii="Gill Sans MT" w:hAnsi="Gill Sans MT"/>
          <w:i/>
          <w:iCs/>
          <w:sz w:val="22"/>
          <w:szCs w:val="22"/>
        </w:rPr>
      </w:pPr>
      <w:r w:rsidRPr="001A4EE8">
        <w:rPr>
          <w:rFonts w:ascii="Gill Sans MT" w:hAnsi="Gill Sans MT"/>
          <w:i/>
          <w:iCs/>
          <w:sz w:val="22"/>
          <w:szCs w:val="22"/>
        </w:rPr>
        <w:t xml:space="preserve">Ter verduidelijking, deze uitbreiding betreft extra capaciteit die </w:t>
      </w:r>
      <w:proofErr w:type="spellStart"/>
      <w:r w:rsidRPr="001A4EE8">
        <w:rPr>
          <w:rFonts w:ascii="Gill Sans MT" w:hAnsi="Gill Sans MT"/>
          <w:i/>
          <w:iCs/>
          <w:sz w:val="22"/>
          <w:szCs w:val="22"/>
        </w:rPr>
        <w:t>Enexis</w:t>
      </w:r>
      <w:proofErr w:type="spellEnd"/>
      <w:r w:rsidRPr="001A4EE8">
        <w:rPr>
          <w:rFonts w:ascii="Gill Sans MT" w:hAnsi="Gill Sans MT"/>
          <w:i/>
          <w:iCs/>
          <w:sz w:val="22"/>
          <w:szCs w:val="22"/>
        </w:rPr>
        <w:t xml:space="preserve"> op korte termijn naar Maarheeze kon halen. Om in de uitvoering van de </w:t>
      </w:r>
      <w:proofErr w:type="spellStart"/>
      <w:r w:rsidRPr="001A4EE8">
        <w:rPr>
          <w:rFonts w:ascii="Gill Sans MT" w:hAnsi="Gill Sans MT"/>
          <w:i/>
          <w:iCs/>
          <w:sz w:val="22"/>
          <w:szCs w:val="22"/>
        </w:rPr>
        <w:t>RES</w:t>
      </w:r>
      <w:proofErr w:type="spellEnd"/>
      <w:r w:rsidRPr="001A4EE8">
        <w:rPr>
          <w:rFonts w:ascii="Gill Sans MT" w:hAnsi="Gill Sans MT"/>
          <w:i/>
          <w:iCs/>
          <w:sz w:val="22"/>
          <w:szCs w:val="22"/>
        </w:rPr>
        <w:t xml:space="preserve"> te kunnen voorzien zijn er op de lange termijn grotere investeringen en uitbreidingen nodig. Over de vergunningaanvraag uit november kan gezegd worden dat de inhoudelijke beoordeling nog niet is afgerond, men is nog in afwachting van aanvullingen vanuit </w:t>
      </w:r>
      <w:proofErr w:type="spellStart"/>
      <w:r w:rsidRPr="001A4EE8">
        <w:rPr>
          <w:rFonts w:ascii="Gill Sans MT" w:hAnsi="Gill Sans MT"/>
          <w:i/>
          <w:iCs/>
          <w:sz w:val="22"/>
          <w:szCs w:val="22"/>
        </w:rPr>
        <w:t>Enexis</w:t>
      </w:r>
      <w:proofErr w:type="spellEnd"/>
      <w:r w:rsidRPr="001A4EE8">
        <w:rPr>
          <w:rFonts w:ascii="Gill Sans MT" w:hAnsi="Gill Sans MT"/>
          <w:i/>
          <w:iCs/>
          <w:sz w:val="22"/>
          <w:szCs w:val="22"/>
        </w:rPr>
        <w:t>.</w:t>
      </w:r>
    </w:p>
    <w:p w14:paraId="0D81AAC2" w14:textId="77777777" w:rsidR="00D3652F" w:rsidRDefault="00D3652F" w:rsidP="00D3652F">
      <w:pPr>
        <w:tabs>
          <w:tab w:val="left" w:pos="170"/>
          <w:tab w:val="left" w:pos="340"/>
        </w:tabs>
        <w:rPr>
          <w:rFonts w:ascii="Gill Sans MT" w:hAnsi="Gill Sans MT"/>
          <w:sz w:val="22"/>
          <w:szCs w:val="22"/>
        </w:rPr>
      </w:pPr>
    </w:p>
    <w:p w14:paraId="5AC96C55" w14:textId="77777777" w:rsidR="00D3652F" w:rsidRDefault="00D3652F" w:rsidP="00D3652F">
      <w:pPr>
        <w:tabs>
          <w:tab w:val="left" w:pos="170"/>
          <w:tab w:val="left" w:pos="340"/>
        </w:tabs>
        <w:rPr>
          <w:rFonts w:ascii="Gill Sans MT" w:hAnsi="Gill Sans MT"/>
          <w:sz w:val="22"/>
          <w:szCs w:val="22"/>
        </w:rPr>
      </w:pPr>
    </w:p>
    <w:p w14:paraId="54066712" w14:textId="77777777" w:rsidR="00D3652F" w:rsidRPr="00D3652F" w:rsidRDefault="00D3652F" w:rsidP="00D3652F">
      <w:pPr>
        <w:tabs>
          <w:tab w:val="left" w:pos="170"/>
          <w:tab w:val="left" w:pos="340"/>
        </w:tabs>
        <w:rPr>
          <w:rFonts w:ascii="Gill Sans MT" w:hAnsi="Gill Sans MT" w:cs="Calibri"/>
          <w:b/>
          <w:sz w:val="22"/>
          <w:szCs w:val="22"/>
        </w:rPr>
      </w:pPr>
    </w:p>
    <w:p w14:paraId="36035A1C" w14:textId="77777777" w:rsidR="000A46EE" w:rsidRDefault="000A46EE">
      <w:pPr>
        <w:rPr>
          <w:rFonts w:ascii="Gill Sans MT" w:hAnsi="Gill Sans MT" w:cs="Calibri"/>
          <w:b/>
          <w:sz w:val="22"/>
          <w:szCs w:val="22"/>
        </w:rPr>
      </w:pPr>
      <w:r>
        <w:rPr>
          <w:rFonts w:ascii="Gill Sans MT" w:hAnsi="Gill Sans MT" w:cs="Calibri"/>
          <w:b/>
          <w:sz w:val="22"/>
          <w:szCs w:val="22"/>
        </w:rPr>
        <w:br w:type="page"/>
      </w:r>
    </w:p>
    <w:p w14:paraId="7155235D" w14:textId="7702805D" w:rsidR="004165F5" w:rsidRDefault="001A4EE8" w:rsidP="00AC5A9A">
      <w:pPr>
        <w:tabs>
          <w:tab w:val="left" w:pos="170"/>
          <w:tab w:val="left" w:pos="340"/>
        </w:tabs>
        <w:rPr>
          <w:rFonts w:ascii="Gill Sans MT" w:hAnsi="Gill Sans MT" w:cs="Calibri"/>
          <w:b/>
          <w:sz w:val="22"/>
          <w:szCs w:val="22"/>
        </w:rPr>
      </w:pPr>
      <w:r w:rsidRPr="001A4EE8">
        <w:rPr>
          <w:rFonts w:ascii="Gill Sans MT" w:hAnsi="Gill Sans MT" w:cs="Calibri"/>
          <w:b/>
          <w:sz w:val="22"/>
          <w:szCs w:val="22"/>
        </w:rPr>
        <w:lastRenderedPageBreak/>
        <w:t>Bijlage 2</w:t>
      </w:r>
      <w:r w:rsidR="004165F5">
        <w:rPr>
          <w:rFonts w:ascii="Gill Sans MT" w:hAnsi="Gill Sans MT" w:cs="Calibri"/>
          <w:b/>
          <w:sz w:val="22"/>
          <w:szCs w:val="22"/>
        </w:rPr>
        <w:t xml:space="preserve">  </w:t>
      </w:r>
    </w:p>
    <w:p w14:paraId="256C4FF6" w14:textId="3AB29D9B" w:rsidR="008E1890" w:rsidRDefault="004165F5" w:rsidP="00AC5A9A">
      <w:pPr>
        <w:tabs>
          <w:tab w:val="left" w:pos="170"/>
          <w:tab w:val="left" w:pos="340"/>
        </w:tabs>
        <w:rPr>
          <w:rFonts w:ascii="Gill Sans MT" w:hAnsi="Gill Sans MT" w:cs="Calibri"/>
          <w:b/>
          <w:sz w:val="22"/>
          <w:szCs w:val="22"/>
        </w:rPr>
      </w:pPr>
      <w:proofErr w:type="spellStart"/>
      <w:r w:rsidRPr="004165F5">
        <w:rPr>
          <w:rFonts w:ascii="Gill Sans MT" w:hAnsi="Gill Sans MT" w:cs="Calibri"/>
          <w:b/>
          <w:sz w:val="22"/>
          <w:szCs w:val="22"/>
        </w:rPr>
        <w:t>B86</w:t>
      </w:r>
      <w:proofErr w:type="spellEnd"/>
      <w:r w:rsidRPr="004165F5">
        <w:rPr>
          <w:rFonts w:ascii="Gill Sans MT" w:hAnsi="Gill Sans MT" w:cs="Calibri"/>
          <w:b/>
          <w:sz w:val="22"/>
          <w:szCs w:val="22"/>
        </w:rPr>
        <w:t xml:space="preserve"> 2024-07-16 Brief inwoners inz. Aanvulling Verdeelstation Maarheeze</w:t>
      </w:r>
    </w:p>
    <w:p w14:paraId="713B1CAE" w14:textId="4E56875D" w:rsidR="004165F5" w:rsidRPr="001A4EE8" w:rsidRDefault="004165F5" w:rsidP="00AC5A9A">
      <w:pPr>
        <w:tabs>
          <w:tab w:val="left" w:pos="170"/>
          <w:tab w:val="left" w:pos="340"/>
        </w:tabs>
        <w:rPr>
          <w:rFonts w:ascii="Gill Sans MT" w:hAnsi="Gill Sans MT" w:cs="Calibri"/>
          <w:b/>
          <w:sz w:val="22"/>
          <w:szCs w:val="22"/>
        </w:rPr>
      </w:pPr>
    </w:p>
    <w:p w14:paraId="48E7EFDD"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Aan: Gemeente Cranendonck</w:t>
      </w:r>
      <w:r w:rsidRPr="001A4EE8">
        <w:rPr>
          <w:rFonts w:ascii="Gill Sans MT" w:hAnsi="Gill Sans MT"/>
          <w:color w:val="000000"/>
          <w:sz w:val="22"/>
          <w:szCs w:val="22"/>
        </w:rPr>
        <w:t xml:space="preserve"> </w:t>
      </w:r>
    </w:p>
    <w:p w14:paraId="04E9C8E1"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17CC202E"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Onderwerp: Aanvulling op eerdere gesprekken met Tennet betreffende Uitbreiding verdeelstation Panweg 2 te Maarheeze</w:t>
      </w:r>
      <w:r w:rsidRPr="001A4EE8">
        <w:rPr>
          <w:rFonts w:ascii="Gill Sans MT" w:hAnsi="Gill Sans MT"/>
          <w:color w:val="000000"/>
          <w:sz w:val="22"/>
          <w:szCs w:val="22"/>
        </w:rPr>
        <w:t xml:space="preserve"> </w:t>
      </w:r>
    </w:p>
    <w:p w14:paraId="1DDDCD25"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6113C6C0"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Geachte heer, mevrouw,</w:t>
      </w:r>
      <w:r w:rsidRPr="001A4EE8">
        <w:rPr>
          <w:rFonts w:ascii="Gill Sans MT" w:hAnsi="Gill Sans MT"/>
          <w:color w:val="000000"/>
          <w:sz w:val="22"/>
          <w:szCs w:val="22"/>
        </w:rPr>
        <w:t xml:space="preserve"> </w:t>
      </w:r>
    </w:p>
    <w:p w14:paraId="4EBCAA70"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36E359BD" w14:textId="3CD7DAB2"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Zoals </w:t>
      </w:r>
      <w:proofErr w:type="gramStart"/>
      <w:r w:rsidRPr="001A4EE8">
        <w:rPr>
          <w:rFonts w:ascii="Gill Sans MT" w:hAnsi="Gill Sans MT"/>
          <w:sz w:val="22"/>
          <w:szCs w:val="22"/>
        </w:rPr>
        <w:t>reeds</w:t>
      </w:r>
      <w:proofErr w:type="gramEnd"/>
      <w:r w:rsidRPr="001A4EE8">
        <w:rPr>
          <w:rFonts w:ascii="Gill Sans MT" w:hAnsi="Gill Sans MT"/>
          <w:sz w:val="22"/>
          <w:szCs w:val="22"/>
        </w:rPr>
        <w:t xml:space="preserve"> bij u bekend wonen en werken wij direct naast het verdeelstation Maarheeze. In het verleden zijn we </w:t>
      </w:r>
      <w:proofErr w:type="gramStart"/>
      <w:r w:rsidRPr="001A4EE8">
        <w:rPr>
          <w:rFonts w:ascii="Gill Sans MT" w:hAnsi="Gill Sans MT"/>
          <w:sz w:val="22"/>
          <w:szCs w:val="22"/>
        </w:rPr>
        <w:t>reeds</w:t>
      </w:r>
      <w:proofErr w:type="gramEnd"/>
      <w:r w:rsidRPr="001A4EE8">
        <w:rPr>
          <w:rFonts w:ascii="Gill Sans MT" w:hAnsi="Gill Sans MT"/>
          <w:sz w:val="22"/>
          <w:szCs w:val="22"/>
        </w:rPr>
        <w:t xml:space="preserve"> verschillende malen geconfronteerd met </w:t>
      </w:r>
      <w:r w:rsidR="004165F5">
        <w:rPr>
          <w:rFonts w:ascii="Gill Sans MT" w:hAnsi="Gill Sans MT"/>
          <w:sz w:val="22"/>
          <w:szCs w:val="22"/>
        </w:rPr>
        <w:t>h</w:t>
      </w:r>
      <w:r w:rsidRPr="001A4EE8">
        <w:rPr>
          <w:rFonts w:ascii="Gill Sans MT" w:hAnsi="Gill Sans MT"/>
          <w:sz w:val="22"/>
          <w:szCs w:val="22"/>
        </w:rPr>
        <w:t xml:space="preserve">et uitbreiden van de capaciteit van dit verdeelstation. In de planning staat weer een volgende grote uitbreiding zoals ook </w:t>
      </w:r>
      <w:proofErr w:type="gramStart"/>
      <w:r w:rsidRPr="001A4EE8">
        <w:rPr>
          <w:rFonts w:ascii="Gill Sans MT" w:hAnsi="Gill Sans MT"/>
          <w:sz w:val="22"/>
          <w:szCs w:val="22"/>
        </w:rPr>
        <w:t>reeds</w:t>
      </w:r>
      <w:proofErr w:type="gramEnd"/>
      <w:r w:rsidRPr="001A4EE8">
        <w:rPr>
          <w:rFonts w:ascii="Gill Sans MT" w:hAnsi="Gill Sans MT"/>
          <w:sz w:val="22"/>
          <w:szCs w:val="22"/>
        </w:rPr>
        <w:t xml:space="preserve"> bij u bekend. Door deze grote uitbreiding worden wij straks aan 3 kanten ingesloten door de transformatoren van het verdeelstation. </w:t>
      </w:r>
      <w:r w:rsidRPr="001A4EE8">
        <w:rPr>
          <w:rFonts w:ascii="Gill Sans MT" w:hAnsi="Gill Sans MT"/>
          <w:color w:val="000000"/>
          <w:sz w:val="22"/>
          <w:szCs w:val="22"/>
        </w:rPr>
        <w:t xml:space="preserve"> </w:t>
      </w:r>
    </w:p>
    <w:p w14:paraId="4AF67356"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Ter aanvulling op onze eerdere berichtgevingen brengen wij het volgende onder uw aandacht.</w:t>
      </w:r>
      <w:r w:rsidRPr="001A4EE8">
        <w:rPr>
          <w:rFonts w:ascii="Gill Sans MT" w:hAnsi="Gill Sans MT"/>
          <w:color w:val="000000"/>
          <w:sz w:val="22"/>
          <w:szCs w:val="22"/>
        </w:rPr>
        <w:t xml:space="preserve"> </w:t>
      </w:r>
    </w:p>
    <w:p w14:paraId="6BB3959D"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637F8D09"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Op 14 juni 2024 heeft er weer een gesprek plaats gevonden van 3 personen van Tennet, onze buren en wijzelf. Hoewel zowel Tennet als wij zich hebben ingezet om dit gesprek in een constructieve sfeer te laten verlopen en elkaar goed te informeren, blijft de inhoud van het gesprek heftig voor ons. </w:t>
      </w:r>
      <w:r w:rsidRPr="001A4EE8">
        <w:rPr>
          <w:rFonts w:ascii="Gill Sans MT" w:hAnsi="Gill Sans MT"/>
          <w:color w:val="000000"/>
          <w:sz w:val="22"/>
          <w:szCs w:val="22"/>
        </w:rPr>
        <w:t xml:space="preserve"> </w:t>
      </w:r>
    </w:p>
    <w:p w14:paraId="2F528CC7"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0CEF8776" w14:textId="1FAC08F1"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Dit keer kwam Tennet om uit te leggen wat een magnetisch veld doet en in </w:t>
      </w:r>
      <w:r w:rsidR="004165F5" w:rsidRPr="001A4EE8">
        <w:rPr>
          <w:rFonts w:ascii="Gill Sans MT" w:hAnsi="Gill Sans MT"/>
          <w:sz w:val="22"/>
          <w:szCs w:val="22"/>
        </w:rPr>
        <w:t>hoeverre</w:t>
      </w:r>
      <w:r w:rsidRPr="001A4EE8">
        <w:rPr>
          <w:rFonts w:ascii="Gill Sans MT" w:hAnsi="Gill Sans MT"/>
          <w:sz w:val="22"/>
          <w:szCs w:val="22"/>
        </w:rPr>
        <w:t xml:space="preserve"> dit van toepassing is op ons als straks het nieuwe verdeelstation er staat.</w:t>
      </w:r>
      <w:r w:rsidRPr="001A4EE8">
        <w:rPr>
          <w:rFonts w:ascii="Gill Sans MT" w:hAnsi="Gill Sans MT"/>
          <w:color w:val="000000"/>
          <w:sz w:val="22"/>
          <w:szCs w:val="22"/>
        </w:rPr>
        <w:t xml:space="preserve"> </w:t>
      </w:r>
    </w:p>
    <w:p w14:paraId="5C2C7330"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304BD08E"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Zij houden zich aan de richtlijnen die in Nederland gelden en zullen de kabels ook niet onder onze grond leggen zoals wel op tekening stond.</w:t>
      </w:r>
      <w:r w:rsidRPr="001A4EE8">
        <w:rPr>
          <w:rFonts w:ascii="Gill Sans MT" w:hAnsi="Gill Sans MT"/>
          <w:color w:val="000000"/>
          <w:sz w:val="22"/>
          <w:szCs w:val="22"/>
        </w:rPr>
        <w:t xml:space="preserve"> </w:t>
      </w:r>
    </w:p>
    <w:p w14:paraId="678CA270"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19408E23"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Wij hebben aan Tennet gevraagd om berekeningen van het magnetisch veld zoals het nu is en zoals het in de toekomst zal zijn. Tennet geeft aan dat de gemeente hier ook om heeft gevraagd en dat deze gemaakt zullen worden en dat wij deze ook ter inzage zullen krijgen. Vooruitlopend op de volledige berekeningen van de veldsterkte zullen zij ook de kaart met de contouren van de grens voor magnetische veldsterkte van 0,4 microtesla voor de huidige en toekomstige situatie aan ons toelichten. </w:t>
      </w:r>
      <w:r w:rsidRPr="001A4EE8">
        <w:rPr>
          <w:rFonts w:ascii="Gill Sans MT" w:hAnsi="Gill Sans MT"/>
          <w:color w:val="000000"/>
          <w:sz w:val="22"/>
          <w:szCs w:val="22"/>
        </w:rPr>
        <w:t xml:space="preserve"> </w:t>
      </w:r>
    </w:p>
    <w:p w14:paraId="5C999A52"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0BC2322E" w14:textId="1311EFFC"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Opvallend was dat mw. </w:t>
      </w:r>
      <w:proofErr w:type="spellStart"/>
      <w:r w:rsidRPr="001A4EE8">
        <w:rPr>
          <w:rFonts w:ascii="Gill Sans MT" w:hAnsi="Gill Sans MT"/>
          <w:sz w:val="22"/>
          <w:szCs w:val="22"/>
        </w:rPr>
        <w:t>Siegrid</w:t>
      </w:r>
      <w:proofErr w:type="spellEnd"/>
      <w:r w:rsidRPr="001A4EE8">
        <w:rPr>
          <w:rFonts w:ascii="Gill Sans MT" w:hAnsi="Gill Sans MT"/>
          <w:sz w:val="22"/>
          <w:szCs w:val="22"/>
        </w:rPr>
        <w:t xml:space="preserve"> van Tennet ons vertelde dat, als zij de huidige situatie zo bekijkt met de verzwaringen in het verleden, het zeer waarschijnlijk is dat de woningen nu ook al binnen de grens van 0,4 microtesla vallen. Wij zitten dus waarschijnlijk nu al in de gevarenzone en dit zal in de toekomst nog meer het geval zijn. Dit was nieuw voor ons en ook zeer verontrustend. De berekeningen die zijn toegezegd door Tennet zullen hier duidelijkheid over geven. Ook gaat Tennet na welke wijzigingen en verzwaringen er in het verleden zijn aangebracht aan het verdeelstation. De transformatoren zijn van </w:t>
      </w:r>
      <w:proofErr w:type="spellStart"/>
      <w:r w:rsidRPr="001A4EE8">
        <w:rPr>
          <w:rFonts w:ascii="Gill Sans MT" w:hAnsi="Gill Sans MT"/>
          <w:sz w:val="22"/>
          <w:szCs w:val="22"/>
        </w:rPr>
        <w:t>Enexis</w:t>
      </w:r>
      <w:proofErr w:type="spellEnd"/>
      <w:r w:rsidRPr="001A4EE8">
        <w:rPr>
          <w:rFonts w:ascii="Gill Sans MT" w:hAnsi="Gill Sans MT"/>
          <w:sz w:val="22"/>
          <w:szCs w:val="22"/>
        </w:rPr>
        <w:t xml:space="preserve"> zeggen zij. </w:t>
      </w:r>
      <w:r w:rsidRPr="001A4EE8">
        <w:rPr>
          <w:rFonts w:ascii="Gill Sans MT" w:hAnsi="Gill Sans MT"/>
          <w:color w:val="000000"/>
          <w:sz w:val="22"/>
          <w:szCs w:val="22"/>
        </w:rPr>
        <w:t xml:space="preserve"> </w:t>
      </w:r>
    </w:p>
    <w:p w14:paraId="340BC1E3" w14:textId="77777777" w:rsidR="001A4EE8" w:rsidRPr="001A4EE8" w:rsidRDefault="001A4EE8" w:rsidP="00AC5A9A">
      <w:pPr>
        <w:tabs>
          <w:tab w:val="left" w:pos="170"/>
          <w:tab w:val="left" w:pos="340"/>
        </w:tabs>
        <w:ind w:left="-5" w:right="454"/>
        <w:rPr>
          <w:rFonts w:ascii="Gill Sans MT" w:hAnsi="Gill Sans MT"/>
          <w:sz w:val="22"/>
          <w:szCs w:val="22"/>
        </w:rPr>
      </w:pPr>
      <w:r w:rsidRPr="001A4EE8">
        <w:rPr>
          <w:rFonts w:ascii="Gill Sans MT" w:hAnsi="Gill Sans MT"/>
          <w:sz w:val="22"/>
          <w:szCs w:val="22"/>
        </w:rPr>
        <w:t>Waarom kon Tennet zo maar de transformatoren verzwaren zonder enige berichtgeving naar ons toe? Is dit voor de gemeente ook een nieuw feit?</w:t>
      </w:r>
      <w:r w:rsidRPr="001A4EE8">
        <w:rPr>
          <w:rFonts w:ascii="Gill Sans MT" w:hAnsi="Gill Sans MT"/>
          <w:color w:val="000000"/>
          <w:sz w:val="22"/>
          <w:szCs w:val="22"/>
        </w:rPr>
        <w:t xml:space="preserve"> </w:t>
      </w:r>
      <w:r w:rsidRPr="001A4EE8">
        <w:rPr>
          <w:rFonts w:ascii="Gill Sans MT" w:hAnsi="Gill Sans MT"/>
          <w:sz w:val="22"/>
          <w:szCs w:val="22"/>
        </w:rPr>
        <w:t>Wij weten ook nog niet of dit de laatste capaciteitsvergroting is voor deze locatie.</w:t>
      </w:r>
      <w:r w:rsidRPr="001A4EE8">
        <w:rPr>
          <w:rFonts w:ascii="Gill Sans MT" w:hAnsi="Gill Sans MT"/>
          <w:color w:val="000000"/>
          <w:sz w:val="22"/>
          <w:szCs w:val="22"/>
        </w:rPr>
        <w:t xml:space="preserve"> </w:t>
      </w:r>
    </w:p>
    <w:p w14:paraId="4219FDA0"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7A23CCFF"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4A7C45BA"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Verder hebben we nog gesproken over de schakelfrequentie. Door een nieuwe methode zou het schakelen iets zachter zijn maar langer duren. Tennet sprak over 120 dB tijdens de schakelmomenten. Het volume van het schakelen is ver boven de toegestane dB sterkte. In het geluidsmodel wordt gerekend op basis van gemiddelde geluidssterkte, maar worden ook aangeven wat de piekbelasting zal zijn. Onduidelijk is nog hoe vaak dat per dag is en hoe dat verspreid is over de dag, ook daar moet duidelijkheid over komen in verband met de leefbaarheid en onze gezondheid. </w:t>
      </w:r>
      <w:r w:rsidRPr="001A4EE8">
        <w:rPr>
          <w:rFonts w:ascii="Gill Sans MT" w:hAnsi="Gill Sans MT"/>
          <w:color w:val="000000"/>
          <w:sz w:val="22"/>
          <w:szCs w:val="22"/>
        </w:rPr>
        <w:t xml:space="preserve"> </w:t>
      </w:r>
      <w:r w:rsidRPr="001A4EE8">
        <w:rPr>
          <w:rFonts w:ascii="Gill Sans MT" w:hAnsi="Gill Sans MT"/>
          <w:sz w:val="22"/>
          <w:szCs w:val="22"/>
        </w:rPr>
        <w:t xml:space="preserve">Wij zijn geen geluidsdeskundigen maar we kunnen ons voorstellen dat dit niet alleen voor ons maar </w:t>
      </w:r>
      <w:r w:rsidRPr="001A4EE8">
        <w:rPr>
          <w:rFonts w:ascii="Gill Sans MT" w:hAnsi="Gill Sans MT"/>
          <w:sz w:val="22"/>
          <w:szCs w:val="22"/>
        </w:rPr>
        <w:lastRenderedPageBreak/>
        <w:t>ook voor bewoners in de wijde omgeving te horen is alsook in de omliggende natuur- en stiltegebieden. Bij de vergunningverlening zal dit zeker ook een punt van aandacht moeten zijn!</w:t>
      </w:r>
      <w:r w:rsidRPr="001A4EE8">
        <w:rPr>
          <w:rFonts w:ascii="Gill Sans MT" w:hAnsi="Gill Sans MT"/>
          <w:color w:val="000000"/>
          <w:sz w:val="22"/>
          <w:szCs w:val="22"/>
        </w:rPr>
        <w:t xml:space="preserve"> </w:t>
      </w:r>
    </w:p>
    <w:p w14:paraId="1C8BCA69"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39E0EFD1"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Wij begrijpen dat er een maatschappelijke noodzaak is om over voldoende capaciteit voor het stroomnetwerk te beschikken. Echter, wij maken ons in toenemende mate ernstige zorgen over het effect van de vergrotingen van de capaciteit van dit verdeelstation op onze gezondheid en op onze leefomstandigheden. En wij vinden dat het niet zo kan zijn dat wij als direct omwonenden hiervoor de prijs moeten betalen! Tennet gaf aan dat het grofweg </w:t>
      </w:r>
      <w:proofErr w:type="spellStart"/>
      <w:r w:rsidRPr="001A4EE8">
        <w:rPr>
          <w:rFonts w:ascii="Gill Sans MT" w:hAnsi="Gill Sans MT"/>
          <w:sz w:val="22"/>
          <w:szCs w:val="22"/>
        </w:rPr>
        <w:t>miniaal</w:t>
      </w:r>
      <w:proofErr w:type="spellEnd"/>
      <w:r w:rsidRPr="001A4EE8">
        <w:rPr>
          <w:rFonts w:ascii="Gill Sans MT" w:hAnsi="Gill Sans MT"/>
          <w:sz w:val="22"/>
          <w:szCs w:val="22"/>
        </w:rPr>
        <w:t xml:space="preserve"> gaat over een investering van 20-30 miljoen euro. In vergelijking hiermee lijkt ons het verplaatsen van de nabijgelegen woningen een reële optie.</w:t>
      </w:r>
      <w:r w:rsidRPr="001A4EE8">
        <w:rPr>
          <w:rFonts w:ascii="Gill Sans MT" w:hAnsi="Gill Sans MT"/>
          <w:color w:val="000000"/>
          <w:sz w:val="22"/>
          <w:szCs w:val="22"/>
        </w:rPr>
        <w:t xml:space="preserve"> </w:t>
      </w:r>
    </w:p>
    <w:p w14:paraId="055CFE52"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5B9537A6"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Wij willen daarom graag met u in gesprek over een duurzame strategie voor onze toekomst en we houden u op de hoogte van de informatie die wij van Tennet ontvangen. </w:t>
      </w:r>
      <w:r w:rsidRPr="001A4EE8">
        <w:rPr>
          <w:rFonts w:ascii="Gill Sans MT" w:hAnsi="Gill Sans MT"/>
          <w:color w:val="FF0000"/>
          <w:sz w:val="22"/>
          <w:szCs w:val="22"/>
        </w:rPr>
        <w:t xml:space="preserve"> </w:t>
      </w:r>
      <w:r w:rsidRPr="001A4EE8">
        <w:rPr>
          <w:rFonts w:ascii="Gill Sans MT" w:hAnsi="Gill Sans MT"/>
          <w:color w:val="000000"/>
          <w:sz w:val="22"/>
          <w:szCs w:val="22"/>
        </w:rPr>
        <w:t xml:space="preserve"> </w:t>
      </w:r>
    </w:p>
    <w:p w14:paraId="0684CD6D"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2FC97437"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Met vriendelijke groet,</w:t>
      </w:r>
      <w:r w:rsidRPr="001A4EE8">
        <w:rPr>
          <w:rFonts w:ascii="Gill Sans MT" w:hAnsi="Gill Sans MT"/>
          <w:color w:val="000000"/>
          <w:sz w:val="22"/>
          <w:szCs w:val="22"/>
        </w:rPr>
        <w:t xml:space="preserve"> </w:t>
      </w:r>
    </w:p>
    <w:p w14:paraId="5E7C1C7F" w14:textId="77777777" w:rsidR="001A4EE8" w:rsidRPr="001A4EE8" w:rsidRDefault="001A4EE8" w:rsidP="00AC5A9A">
      <w:pPr>
        <w:tabs>
          <w:tab w:val="left" w:pos="170"/>
          <w:tab w:val="left" w:pos="340"/>
        </w:tabs>
        <w:spacing w:line="259" w:lineRule="auto"/>
        <w:rPr>
          <w:rFonts w:ascii="Gill Sans MT" w:hAnsi="Gill Sans MT"/>
          <w:sz w:val="22"/>
          <w:szCs w:val="22"/>
        </w:rPr>
      </w:pPr>
      <w:r w:rsidRPr="001A4EE8">
        <w:rPr>
          <w:rFonts w:ascii="Gill Sans MT" w:hAnsi="Gill Sans MT"/>
          <w:color w:val="000000"/>
          <w:sz w:val="22"/>
          <w:szCs w:val="22"/>
        </w:rPr>
        <w:t xml:space="preserve"> </w:t>
      </w:r>
    </w:p>
    <w:p w14:paraId="5A5E2F05"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Paul en Jolanda Tiemessen</w:t>
      </w:r>
      <w:r w:rsidRPr="001A4EE8">
        <w:rPr>
          <w:rFonts w:ascii="Gill Sans MT" w:hAnsi="Gill Sans MT"/>
          <w:color w:val="000000"/>
          <w:sz w:val="22"/>
          <w:szCs w:val="22"/>
        </w:rPr>
        <w:t xml:space="preserve"> </w:t>
      </w:r>
    </w:p>
    <w:p w14:paraId="6A3EA875"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Panweg 4</w:t>
      </w:r>
      <w:r w:rsidRPr="001A4EE8">
        <w:rPr>
          <w:rFonts w:ascii="Gill Sans MT" w:hAnsi="Gill Sans MT"/>
          <w:color w:val="000000"/>
          <w:sz w:val="22"/>
          <w:szCs w:val="22"/>
        </w:rPr>
        <w:t xml:space="preserve"> </w:t>
      </w:r>
    </w:p>
    <w:p w14:paraId="00D181F3"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 xml:space="preserve">6026 </w:t>
      </w:r>
      <w:proofErr w:type="spellStart"/>
      <w:r w:rsidRPr="001A4EE8">
        <w:rPr>
          <w:rFonts w:ascii="Gill Sans MT" w:hAnsi="Gill Sans MT"/>
          <w:sz w:val="22"/>
          <w:szCs w:val="22"/>
        </w:rPr>
        <w:t>RJ</w:t>
      </w:r>
      <w:proofErr w:type="spellEnd"/>
      <w:r w:rsidRPr="001A4EE8">
        <w:rPr>
          <w:rFonts w:ascii="Gill Sans MT" w:hAnsi="Gill Sans MT"/>
          <w:sz w:val="22"/>
          <w:szCs w:val="22"/>
        </w:rPr>
        <w:t xml:space="preserve">  Maarheeze</w:t>
      </w:r>
      <w:r w:rsidRPr="001A4EE8">
        <w:rPr>
          <w:rFonts w:ascii="Gill Sans MT" w:hAnsi="Gill Sans MT"/>
          <w:color w:val="000000"/>
          <w:sz w:val="22"/>
          <w:szCs w:val="22"/>
        </w:rPr>
        <w:t xml:space="preserve"> </w:t>
      </w:r>
    </w:p>
    <w:p w14:paraId="0072FAE8" w14:textId="77777777" w:rsidR="001A4EE8" w:rsidRPr="001A4EE8" w:rsidRDefault="001A4EE8" w:rsidP="00AC5A9A">
      <w:pPr>
        <w:tabs>
          <w:tab w:val="left" w:pos="170"/>
          <w:tab w:val="left" w:pos="340"/>
        </w:tabs>
        <w:ind w:left="-5" w:right="11"/>
        <w:rPr>
          <w:rFonts w:ascii="Gill Sans MT" w:hAnsi="Gill Sans MT"/>
          <w:sz w:val="22"/>
          <w:szCs w:val="22"/>
        </w:rPr>
      </w:pPr>
      <w:r w:rsidRPr="001A4EE8">
        <w:rPr>
          <w:rFonts w:ascii="Gill Sans MT" w:hAnsi="Gill Sans MT"/>
          <w:sz w:val="22"/>
          <w:szCs w:val="22"/>
        </w:rPr>
        <w:t>T. 06-23769224</w:t>
      </w:r>
      <w:r w:rsidRPr="001A4EE8">
        <w:rPr>
          <w:rFonts w:ascii="Gill Sans MT" w:hAnsi="Gill Sans MT"/>
          <w:color w:val="000000"/>
          <w:sz w:val="22"/>
          <w:szCs w:val="22"/>
        </w:rPr>
        <w:t xml:space="preserve"> </w:t>
      </w:r>
    </w:p>
    <w:p w14:paraId="56104F87" w14:textId="77777777" w:rsidR="001A4EE8" w:rsidRDefault="001A4EE8" w:rsidP="00AC5A9A">
      <w:pPr>
        <w:tabs>
          <w:tab w:val="left" w:pos="170"/>
          <w:tab w:val="left" w:pos="340"/>
        </w:tabs>
        <w:spacing w:line="259" w:lineRule="auto"/>
      </w:pPr>
      <w:r>
        <w:rPr>
          <w:color w:val="000000"/>
        </w:rPr>
        <w:t xml:space="preserve"> </w:t>
      </w:r>
    </w:p>
    <w:p w14:paraId="2A70098D" w14:textId="77777777" w:rsidR="001A4EE8" w:rsidRPr="00CB2C74" w:rsidRDefault="001A4EE8" w:rsidP="00AC5A9A">
      <w:pPr>
        <w:tabs>
          <w:tab w:val="left" w:pos="170"/>
          <w:tab w:val="left" w:pos="340"/>
        </w:tabs>
        <w:rPr>
          <w:rFonts w:ascii="Gill Sans MT" w:hAnsi="Gill Sans MT" w:cs="Calibri"/>
          <w:bCs/>
          <w:sz w:val="22"/>
          <w:szCs w:val="22"/>
        </w:rPr>
      </w:pPr>
    </w:p>
    <w:sectPr w:rsidR="001A4EE8" w:rsidRPr="00CB2C74" w:rsidSect="00AC5A9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E253" w14:textId="77777777" w:rsidR="00AF6A79" w:rsidRPr="00E15872" w:rsidRDefault="00AF6A79" w:rsidP="00EC3F73">
      <w:r w:rsidRPr="00E15872">
        <w:separator/>
      </w:r>
    </w:p>
  </w:endnote>
  <w:endnote w:type="continuationSeparator" w:id="0">
    <w:p w14:paraId="249498B0" w14:textId="77777777" w:rsidR="00AF6A79" w:rsidRPr="00E15872" w:rsidRDefault="00AF6A79"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C94" w14:textId="77777777" w:rsidR="00114054" w:rsidRDefault="0011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97C7" w14:textId="77777777" w:rsidR="00AF6A79" w:rsidRPr="00E15872" w:rsidRDefault="00AF6A79" w:rsidP="00EC3F73">
      <w:r w:rsidRPr="00E15872">
        <w:separator/>
      </w:r>
    </w:p>
  </w:footnote>
  <w:footnote w:type="continuationSeparator" w:id="0">
    <w:p w14:paraId="415128DE" w14:textId="77777777" w:rsidR="00AF6A79" w:rsidRPr="00E15872" w:rsidRDefault="00AF6A79"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FA8" w14:textId="77777777" w:rsidR="00114054" w:rsidRDefault="0011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6C025E32" w:rsidR="00877000" w:rsidRPr="00E15872" w:rsidRDefault="00877000" w:rsidP="00AC5DCB">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shd w:val="clear" w:color="auto" w:fill="auto"/>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shd w:val="clear" w:color="auto" w:fill="auto"/>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shd w:val="clear" w:color="auto" w:fill="auto"/>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shd w:val="clear" w:color="auto" w:fill="auto"/>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2073872400" name="Afbeelding 2073872400"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5AD21684"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44"/>
    <w:multiLevelType w:val="hybridMultilevel"/>
    <w:tmpl w:val="3000E5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F84D9C"/>
    <w:multiLevelType w:val="hybridMultilevel"/>
    <w:tmpl w:val="28107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5"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6"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B12CE"/>
    <w:multiLevelType w:val="hybridMultilevel"/>
    <w:tmpl w:val="6E5657D6"/>
    <w:lvl w:ilvl="0" w:tplc="A7FAD100">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F57F7"/>
    <w:multiLevelType w:val="hybridMultilevel"/>
    <w:tmpl w:val="56546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B17AD5"/>
    <w:multiLevelType w:val="hybridMultilevel"/>
    <w:tmpl w:val="79B46D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3D2D18A4"/>
    <w:multiLevelType w:val="hybridMultilevel"/>
    <w:tmpl w:val="1B3E99FC"/>
    <w:lvl w:ilvl="0" w:tplc="ED26712E">
      <w:start w:val="1"/>
      <w:numFmt w:val="lowerLetter"/>
      <w:lvlText w:val="%1."/>
      <w:lvlJc w:val="left"/>
      <w:pPr>
        <w:ind w:left="360" w:hanging="360"/>
      </w:pPr>
      <w:rPr>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20" w15:restartNumberingAfterBreak="0">
    <w:nsid w:val="3F5B463A"/>
    <w:multiLevelType w:val="hybridMultilevel"/>
    <w:tmpl w:val="C5CCD58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1"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2"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23"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6"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7"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000618829">
    <w:abstractNumId w:val="16"/>
  </w:num>
  <w:num w:numId="2" w16cid:durableId="71589774">
    <w:abstractNumId w:val="5"/>
  </w:num>
  <w:num w:numId="3" w16cid:durableId="1051808340">
    <w:abstractNumId w:val="9"/>
  </w:num>
  <w:num w:numId="4" w16cid:durableId="1429815893">
    <w:abstractNumId w:val="17"/>
  </w:num>
  <w:num w:numId="5" w16cid:durableId="2096902830">
    <w:abstractNumId w:val="8"/>
  </w:num>
  <w:num w:numId="6" w16cid:durableId="1496722166">
    <w:abstractNumId w:val="24"/>
  </w:num>
  <w:num w:numId="7" w16cid:durableId="1687899590">
    <w:abstractNumId w:val="13"/>
  </w:num>
  <w:num w:numId="8" w16cid:durableId="1928076185">
    <w:abstractNumId w:val="6"/>
  </w:num>
  <w:num w:numId="9" w16cid:durableId="450318546">
    <w:abstractNumId w:val="12"/>
  </w:num>
  <w:num w:numId="10" w16cid:durableId="1755467944">
    <w:abstractNumId w:val="7"/>
  </w:num>
  <w:num w:numId="11" w16cid:durableId="1398821575">
    <w:abstractNumId w:val="10"/>
  </w:num>
  <w:num w:numId="12" w16cid:durableId="1469710819">
    <w:abstractNumId w:val="19"/>
  </w:num>
  <w:num w:numId="13" w16cid:durableId="343558143">
    <w:abstractNumId w:val="4"/>
  </w:num>
  <w:num w:numId="14" w16cid:durableId="16005338">
    <w:abstractNumId w:val="1"/>
  </w:num>
  <w:num w:numId="15" w16cid:durableId="292173469">
    <w:abstractNumId w:val="27"/>
  </w:num>
  <w:num w:numId="16" w16cid:durableId="451092430">
    <w:abstractNumId w:val="3"/>
  </w:num>
  <w:num w:numId="17" w16cid:durableId="1907033404">
    <w:abstractNumId w:val="25"/>
  </w:num>
  <w:num w:numId="18" w16cid:durableId="1327052425">
    <w:abstractNumId w:val="2"/>
  </w:num>
  <w:num w:numId="19" w16cid:durableId="57675821">
    <w:abstractNumId w:val="23"/>
  </w:num>
  <w:num w:numId="20" w16cid:durableId="2070421956">
    <w:abstractNumId w:val="26"/>
  </w:num>
  <w:num w:numId="21" w16cid:durableId="1546067611">
    <w:abstractNumId w:val="21"/>
  </w:num>
  <w:num w:numId="22" w16cid:durableId="1102606015">
    <w:abstractNumId w:val="11"/>
  </w:num>
  <w:num w:numId="23" w16cid:durableId="1531986846">
    <w:abstractNumId w:val="22"/>
  </w:num>
  <w:num w:numId="24" w16cid:durableId="2075656821">
    <w:abstractNumId w:val="28"/>
  </w:num>
  <w:num w:numId="25" w16cid:durableId="1817801422">
    <w:abstractNumId w:val="14"/>
  </w:num>
  <w:num w:numId="26" w16cid:durableId="29190235">
    <w:abstractNumId w:val="15"/>
  </w:num>
  <w:num w:numId="27" w16cid:durableId="1576819161">
    <w:abstractNumId w:val="0"/>
  </w:num>
  <w:num w:numId="28" w16cid:durableId="1698774294">
    <w:abstractNumId w:val="18"/>
  </w:num>
  <w:num w:numId="29" w16cid:durableId="1402673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00FB"/>
    <w:rsid w:val="00001551"/>
    <w:rsid w:val="00002928"/>
    <w:rsid w:val="00003094"/>
    <w:rsid w:val="000031BA"/>
    <w:rsid w:val="00003BFA"/>
    <w:rsid w:val="000065A1"/>
    <w:rsid w:val="000079DC"/>
    <w:rsid w:val="00012CD7"/>
    <w:rsid w:val="00017F7B"/>
    <w:rsid w:val="00021847"/>
    <w:rsid w:val="00022497"/>
    <w:rsid w:val="00023189"/>
    <w:rsid w:val="00023CE2"/>
    <w:rsid w:val="000240EA"/>
    <w:rsid w:val="00025AD6"/>
    <w:rsid w:val="00026F1D"/>
    <w:rsid w:val="00027EDF"/>
    <w:rsid w:val="000300FA"/>
    <w:rsid w:val="00032BB2"/>
    <w:rsid w:val="0003481B"/>
    <w:rsid w:val="00035C4A"/>
    <w:rsid w:val="00045B79"/>
    <w:rsid w:val="00045DD3"/>
    <w:rsid w:val="00047BEA"/>
    <w:rsid w:val="00050DFF"/>
    <w:rsid w:val="00052EA9"/>
    <w:rsid w:val="0005347F"/>
    <w:rsid w:val="00062029"/>
    <w:rsid w:val="00062143"/>
    <w:rsid w:val="00062930"/>
    <w:rsid w:val="000648F4"/>
    <w:rsid w:val="0006728C"/>
    <w:rsid w:val="00071D10"/>
    <w:rsid w:val="00074F15"/>
    <w:rsid w:val="000760B5"/>
    <w:rsid w:val="00076BBB"/>
    <w:rsid w:val="00076E22"/>
    <w:rsid w:val="00080EFA"/>
    <w:rsid w:val="00082293"/>
    <w:rsid w:val="00082AB4"/>
    <w:rsid w:val="00083155"/>
    <w:rsid w:val="000839A8"/>
    <w:rsid w:val="00087ACC"/>
    <w:rsid w:val="00090D77"/>
    <w:rsid w:val="00094098"/>
    <w:rsid w:val="0009496B"/>
    <w:rsid w:val="00096F8D"/>
    <w:rsid w:val="0009733D"/>
    <w:rsid w:val="00097F62"/>
    <w:rsid w:val="000A1E76"/>
    <w:rsid w:val="000A3296"/>
    <w:rsid w:val="000A46EE"/>
    <w:rsid w:val="000A674E"/>
    <w:rsid w:val="000A7046"/>
    <w:rsid w:val="000B0FB9"/>
    <w:rsid w:val="000B4AC4"/>
    <w:rsid w:val="000B4BE6"/>
    <w:rsid w:val="000C4127"/>
    <w:rsid w:val="000D2B26"/>
    <w:rsid w:val="000D3601"/>
    <w:rsid w:val="000D505A"/>
    <w:rsid w:val="000D7AF8"/>
    <w:rsid w:val="000D7D37"/>
    <w:rsid w:val="000E29FC"/>
    <w:rsid w:val="000E4214"/>
    <w:rsid w:val="000E46B8"/>
    <w:rsid w:val="000E7F37"/>
    <w:rsid w:val="000F10B8"/>
    <w:rsid w:val="000F13B1"/>
    <w:rsid w:val="000F179E"/>
    <w:rsid w:val="000F514B"/>
    <w:rsid w:val="0010157D"/>
    <w:rsid w:val="00103278"/>
    <w:rsid w:val="001043D9"/>
    <w:rsid w:val="00104A76"/>
    <w:rsid w:val="00105C50"/>
    <w:rsid w:val="00107806"/>
    <w:rsid w:val="00110967"/>
    <w:rsid w:val="00112D20"/>
    <w:rsid w:val="00112E91"/>
    <w:rsid w:val="00114054"/>
    <w:rsid w:val="00114759"/>
    <w:rsid w:val="00114DEB"/>
    <w:rsid w:val="00114F26"/>
    <w:rsid w:val="001151E0"/>
    <w:rsid w:val="00117E88"/>
    <w:rsid w:val="00121303"/>
    <w:rsid w:val="0012161A"/>
    <w:rsid w:val="001219D9"/>
    <w:rsid w:val="00123169"/>
    <w:rsid w:val="00132E04"/>
    <w:rsid w:val="00133462"/>
    <w:rsid w:val="001359B6"/>
    <w:rsid w:val="00140143"/>
    <w:rsid w:val="001407AC"/>
    <w:rsid w:val="00144E01"/>
    <w:rsid w:val="001451E7"/>
    <w:rsid w:val="00146F7C"/>
    <w:rsid w:val="00153FB2"/>
    <w:rsid w:val="001612AC"/>
    <w:rsid w:val="0016137E"/>
    <w:rsid w:val="00162804"/>
    <w:rsid w:val="00164588"/>
    <w:rsid w:val="001657F4"/>
    <w:rsid w:val="00165F52"/>
    <w:rsid w:val="001663D1"/>
    <w:rsid w:val="001729B9"/>
    <w:rsid w:val="00172E41"/>
    <w:rsid w:val="00174EDE"/>
    <w:rsid w:val="001768CD"/>
    <w:rsid w:val="00180737"/>
    <w:rsid w:val="001807C3"/>
    <w:rsid w:val="00181614"/>
    <w:rsid w:val="00182457"/>
    <w:rsid w:val="00182CD1"/>
    <w:rsid w:val="001834E3"/>
    <w:rsid w:val="00183617"/>
    <w:rsid w:val="00184B02"/>
    <w:rsid w:val="00184D0B"/>
    <w:rsid w:val="00185F02"/>
    <w:rsid w:val="00186272"/>
    <w:rsid w:val="001903C6"/>
    <w:rsid w:val="00193DE2"/>
    <w:rsid w:val="0019436C"/>
    <w:rsid w:val="00196D60"/>
    <w:rsid w:val="001A263C"/>
    <w:rsid w:val="001A47EF"/>
    <w:rsid w:val="001A4EE8"/>
    <w:rsid w:val="001A62F9"/>
    <w:rsid w:val="001A668F"/>
    <w:rsid w:val="001B0170"/>
    <w:rsid w:val="001B2B95"/>
    <w:rsid w:val="001B2B9F"/>
    <w:rsid w:val="001B349B"/>
    <w:rsid w:val="001B3D5E"/>
    <w:rsid w:val="001B71CB"/>
    <w:rsid w:val="001C169C"/>
    <w:rsid w:val="001C1BCB"/>
    <w:rsid w:val="001C1DF7"/>
    <w:rsid w:val="001C404C"/>
    <w:rsid w:val="001C4415"/>
    <w:rsid w:val="001C4D38"/>
    <w:rsid w:val="001C5367"/>
    <w:rsid w:val="001C56A7"/>
    <w:rsid w:val="001C638E"/>
    <w:rsid w:val="001C77B6"/>
    <w:rsid w:val="001D04F9"/>
    <w:rsid w:val="001D05E1"/>
    <w:rsid w:val="001D2B95"/>
    <w:rsid w:val="001D3236"/>
    <w:rsid w:val="001D3543"/>
    <w:rsid w:val="001D68F8"/>
    <w:rsid w:val="001D6ED7"/>
    <w:rsid w:val="001E3773"/>
    <w:rsid w:val="001E3A5B"/>
    <w:rsid w:val="001E5D4A"/>
    <w:rsid w:val="001F026B"/>
    <w:rsid w:val="001F39E7"/>
    <w:rsid w:val="001F5147"/>
    <w:rsid w:val="001F5C77"/>
    <w:rsid w:val="001F6E17"/>
    <w:rsid w:val="001F7D09"/>
    <w:rsid w:val="0020107D"/>
    <w:rsid w:val="002064C8"/>
    <w:rsid w:val="00211885"/>
    <w:rsid w:val="00211923"/>
    <w:rsid w:val="00213FB2"/>
    <w:rsid w:val="002169C5"/>
    <w:rsid w:val="00216A19"/>
    <w:rsid w:val="002209DF"/>
    <w:rsid w:val="002216B1"/>
    <w:rsid w:val="00222749"/>
    <w:rsid w:val="00224994"/>
    <w:rsid w:val="00230CBD"/>
    <w:rsid w:val="00230DD7"/>
    <w:rsid w:val="00230F36"/>
    <w:rsid w:val="0023391E"/>
    <w:rsid w:val="00234AD8"/>
    <w:rsid w:val="0023550A"/>
    <w:rsid w:val="002363F5"/>
    <w:rsid w:val="0023794F"/>
    <w:rsid w:val="00240C22"/>
    <w:rsid w:val="00242CD4"/>
    <w:rsid w:val="002439F0"/>
    <w:rsid w:val="002443C9"/>
    <w:rsid w:val="002443DC"/>
    <w:rsid w:val="0024492F"/>
    <w:rsid w:val="00245402"/>
    <w:rsid w:val="002454FD"/>
    <w:rsid w:val="00250D7B"/>
    <w:rsid w:val="0025259F"/>
    <w:rsid w:val="00253131"/>
    <w:rsid w:val="002552EF"/>
    <w:rsid w:val="00262CCA"/>
    <w:rsid w:val="00264DE4"/>
    <w:rsid w:val="002673A0"/>
    <w:rsid w:val="00272850"/>
    <w:rsid w:val="002746E8"/>
    <w:rsid w:val="002824B3"/>
    <w:rsid w:val="00284F05"/>
    <w:rsid w:val="0028700C"/>
    <w:rsid w:val="00290814"/>
    <w:rsid w:val="00291172"/>
    <w:rsid w:val="00291FEB"/>
    <w:rsid w:val="002965F4"/>
    <w:rsid w:val="00297702"/>
    <w:rsid w:val="002A0B01"/>
    <w:rsid w:val="002A2ED2"/>
    <w:rsid w:val="002A328A"/>
    <w:rsid w:val="002A3CEF"/>
    <w:rsid w:val="002A4BED"/>
    <w:rsid w:val="002A5FE5"/>
    <w:rsid w:val="002A71B5"/>
    <w:rsid w:val="002A7E93"/>
    <w:rsid w:val="002B0947"/>
    <w:rsid w:val="002B144E"/>
    <w:rsid w:val="002B2A64"/>
    <w:rsid w:val="002B76AE"/>
    <w:rsid w:val="002C198B"/>
    <w:rsid w:val="002C32A2"/>
    <w:rsid w:val="002C38C8"/>
    <w:rsid w:val="002C56F4"/>
    <w:rsid w:val="002C5DD9"/>
    <w:rsid w:val="002C70C0"/>
    <w:rsid w:val="002C7587"/>
    <w:rsid w:val="002D0E53"/>
    <w:rsid w:val="002D19E3"/>
    <w:rsid w:val="002D281D"/>
    <w:rsid w:val="002E1E41"/>
    <w:rsid w:val="002E76FB"/>
    <w:rsid w:val="002F2634"/>
    <w:rsid w:val="002F34E0"/>
    <w:rsid w:val="002F5019"/>
    <w:rsid w:val="003009F3"/>
    <w:rsid w:val="003023EA"/>
    <w:rsid w:val="0030362C"/>
    <w:rsid w:val="003049C6"/>
    <w:rsid w:val="0030768D"/>
    <w:rsid w:val="00311961"/>
    <w:rsid w:val="00313B8A"/>
    <w:rsid w:val="003162B2"/>
    <w:rsid w:val="0031657D"/>
    <w:rsid w:val="003202DD"/>
    <w:rsid w:val="003236B6"/>
    <w:rsid w:val="00323721"/>
    <w:rsid w:val="00332646"/>
    <w:rsid w:val="0033364C"/>
    <w:rsid w:val="0034109D"/>
    <w:rsid w:val="003426D6"/>
    <w:rsid w:val="00343322"/>
    <w:rsid w:val="00343FBC"/>
    <w:rsid w:val="003517F5"/>
    <w:rsid w:val="00351FB7"/>
    <w:rsid w:val="0035429C"/>
    <w:rsid w:val="0036073B"/>
    <w:rsid w:val="00363C92"/>
    <w:rsid w:val="00365827"/>
    <w:rsid w:val="00365B39"/>
    <w:rsid w:val="00371877"/>
    <w:rsid w:val="00374C56"/>
    <w:rsid w:val="0037706B"/>
    <w:rsid w:val="003803DF"/>
    <w:rsid w:val="003805F9"/>
    <w:rsid w:val="003822EC"/>
    <w:rsid w:val="00387717"/>
    <w:rsid w:val="00387E16"/>
    <w:rsid w:val="00392CB0"/>
    <w:rsid w:val="003A22CA"/>
    <w:rsid w:val="003A4A3C"/>
    <w:rsid w:val="003A57FC"/>
    <w:rsid w:val="003A5A48"/>
    <w:rsid w:val="003A7228"/>
    <w:rsid w:val="003B065E"/>
    <w:rsid w:val="003B12B1"/>
    <w:rsid w:val="003B29C8"/>
    <w:rsid w:val="003B51DD"/>
    <w:rsid w:val="003B6219"/>
    <w:rsid w:val="003B7D58"/>
    <w:rsid w:val="003C127E"/>
    <w:rsid w:val="003C17C6"/>
    <w:rsid w:val="003C299F"/>
    <w:rsid w:val="003C3AFE"/>
    <w:rsid w:val="003C68A4"/>
    <w:rsid w:val="003C7DFF"/>
    <w:rsid w:val="003D1514"/>
    <w:rsid w:val="003D223F"/>
    <w:rsid w:val="003D2DB9"/>
    <w:rsid w:val="003D7DEF"/>
    <w:rsid w:val="003E1087"/>
    <w:rsid w:val="003E1B02"/>
    <w:rsid w:val="003E251F"/>
    <w:rsid w:val="003E3224"/>
    <w:rsid w:val="003E51AD"/>
    <w:rsid w:val="003E6475"/>
    <w:rsid w:val="003E719F"/>
    <w:rsid w:val="003F06DB"/>
    <w:rsid w:val="003F619D"/>
    <w:rsid w:val="003F66AA"/>
    <w:rsid w:val="004011A1"/>
    <w:rsid w:val="00402B97"/>
    <w:rsid w:val="00403601"/>
    <w:rsid w:val="00403832"/>
    <w:rsid w:val="00412BAD"/>
    <w:rsid w:val="00412C96"/>
    <w:rsid w:val="00414B65"/>
    <w:rsid w:val="004165F5"/>
    <w:rsid w:val="0042057C"/>
    <w:rsid w:val="00426C0E"/>
    <w:rsid w:val="00426CB4"/>
    <w:rsid w:val="004276B9"/>
    <w:rsid w:val="00427EFA"/>
    <w:rsid w:val="00430862"/>
    <w:rsid w:val="004311BB"/>
    <w:rsid w:val="00435A88"/>
    <w:rsid w:val="00437503"/>
    <w:rsid w:val="0044110B"/>
    <w:rsid w:val="00441BDF"/>
    <w:rsid w:val="00442AAE"/>
    <w:rsid w:val="00445D71"/>
    <w:rsid w:val="004517D9"/>
    <w:rsid w:val="004518C5"/>
    <w:rsid w:val="00451D00"/>
    <w:rsid w:val="00454923"/>
    <w:rsid w:val="00454FF8"/>
    <w:rsid w:val="004607DF"/>
    <w:rsid w:val="004608AD"/>
    <w:rsid w:val="0046532C"/>
    <w:rsid w:val="00465D6A"/>
    <w:rsid w:val="00466B7A"/>
    <w:rsid w:val="004747A2"/>
    <w:rsid w:val="004778C2"/>
    <w:rsid w:val="00480098"/>
    <w:rsid w:val="0048178F"/>
    <w:rsid w:val="00482F30"/>
    <w:rsid w:val="00483249"/>
    <w:rsid w:val="004850FC"/>
    <w:rsid w:val="00486063"/>
    <w:rsid w:val="00487DBD"/>
    <w:rsid w:val="00490885"/>
    <w:rsid w:val="004933A3"/>
    <w:rsid w:val="0049375D"/>
    <w:rsid w:val="004952F5"/>
    <w:rsid w:val="00496EB6"/>
    <w:rsid w:val="00497121"/>
    <w:rsid w:val="004972B3"/>
    <w:rsid w:val="004A08AC"/>
    <w:rsid w:val="004A08EA"/>
    <w:rsid w:val="004A226D"/>
    <w:rsid w:val="004A2325"/>
    <w:rsid w:val="004A2B7C"/>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4062"/>
    <w:rsid w:val="004E5D1D"/>
    <w:rsid w:val="004F0B48"/>
    <w:rsid w:val="00501BD2"/>
    <w:rsid w:val="0050264E"/>
    <w:rsid w:val="0050369C"/>
    <w:rsid w:val="0050438C"/>
    <w:rsid w:val="00505894"/>
    <w:rsid w:val="00510155"/>
    <w:rsid w:val="00511DAB"/>
    <w:rsid w:val="00515BD6"/>
    <w:rsid w:val="005168C6"/>
    <w:rsid w:val="00517C5E"/>
    <w:rsid w:val="005215E3"/>
    <w:rsid w:val="00524289"/>
    <w:rsid w:val="0052559B"/>
    <w:rsid w:val="0052612D"/>
    <w:rsid w:val="00532107"/>
    <w:rsid w:val="0053248B"/>
    <w:rsid w:val="0053280A"/>
    <w:rsid w:val="00533A9A"/>
    <w:rsid w:val="00534AC6"/>
    <w:rsid w:val="00535EF2"/>
    <w:rsid w:val="005360E9"/>
    <w:rsid w:val="00536B5C"/>
    <w:rsid w:val="00542B02"/>
    <w:rsid w:val="005436CB"/>
    <w:rsid w:val="00546A40"/>
    <w:rsid w:val="00550964"/>
    <w:rsid w:val="0055220B"/>
    <w:rsid w:val="0055439A"/>
    <w:rsid w:val="00560000"/>
    <w:rsid w:val="00561F7F"/>
    <w:rsid w:val="005623DB"/>
    <w:rsid w:val="00562760"/>
    <w:rsid w:val="00563276"/>
    <w:rsid w:val="00564D24"/>
    <w:rsid w:val="005669EF"/>
    <w:rsid w:val="00566F6D"/>
    <w:rsid w:val="00570ACB"/>
    <w:rsid w:val="0057211E"/>
    <w:rsid w:val="00573B68"/>
    <w:rsid w:val="00574225"/>
    <w:rsid w:val="00580889"/>
    <w:rsid w:val="00581276"/>
    <w:rsid w:val="00583342"/>
    <w:rsid w:val="00593A24"/>
    <w:rsid w:val="00594618"/>
    <w:rsid w:val="005A53BA"/>
    <w:rsid w:val="005A556B"/>
    <w:rsid w:val="005A6A32"/>
    <w:rsid w:val="005A71C4"/>
    <w:rsid w:val="005A7EBE"/>
    <w:rsid w:val="005B1BE0"/>
    <w:rsid w:val="005B4ECE"/>
    <w:rsid w:val="005B4F3C"/>
    <w:rsid w:val="005B55D0"/>
    <w:rsid w:val="005C0F5E"/>
    <w:rsid w:val="005C17C2"/>
    <w:rsid w:val="005C23D0"/>
    <w:rsid w:val="005C2FE2"/>
    <w:rsid w:val="005C3CA2"/>
    <w:rsid w:val="005C5FB8"/>
    <w:rsid w:val="005C6724"/>
    <w:rsid w:val="005C6A04"/>
    <w:rsid w:val="005D08DC"/>
    <w:rsid w:val="005D29D7"/>
    <w:rsid w:val="005D330F"/>
    <w:rsid w:val="005D39E4"/>
    <w:rsid w:val="005D3A7D"/>
    <w:rsid w:val="005D3A87"/>
    <w:rsid w:val="005D57C7"/>
    <w:rsid w:val="005D5B66"/>
    <w:rsid w:val="005D6282"/>
    <w:rsid w:val="005D7506"/>
    <w:rsid w:val="005E0ACC"/>
    <w:rsid w:val="005E0DE5"/>
    <w:rsid w:val="005E2F9D"/>
    <w:rsid w:val="005E6621"/>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220ED"/>
    <w:rsid w:val="006257A3"/>
    <w:rsid w:val="006268E8"/>
    <w:rsid w:val="006269FC"/>
    <w:rsid w:val="00626CE3"/>
    <w:rsid w:val="00627B04"/>
    <w:rsid w:val="006311A5"/>
    <w:rsid w:val="00631309"/>
    <w:rsid w:val="00631626"/>
    <w:rsid w:val="00632EA0"/>
    <w:rsid w:val="006338F8"/>
    <w:rsid w:val="0063463E"/>
    <w:rsid w:val="0063468B"/>
    <w:rsid w:val="00634E2B"/>
    <w:rsid w:val="006355BF"/>
    <w:rsid w:val="00636AD4"/>
    <w:rsid w:val="00636BF5"/>
    <w:rsid w:val="00636E32"/>
    <w:rsid w:val="006376CF"/>
    <w:rsid w:val="00637A21"/>
    <w:rsid w:val="006410B2"/>
    <w:rsid w:val="00642967"/>
    <w:rsid w:val="006474FB"/>
    <w:rsid w:val="00654016"/>
    <w:rsid w:val="00655C7D"/>
    <w:rsid w:val="00661437"/>
    <w:rsid w:val="00662873"/>
    <w:rsid w:val="00663017"/>
    <w:rsid w:val="006632E4"/>
    <w:rsid w:val="00664E71"/>
    <w:rsid w:val="00666DE0"/>
    <w:rsid w:val="00667DB5"/>
    <w:rsid w:val="006714BA"/>
    <w:rsid w:val="006715D2"/>
    <w:rsid w:val="00673286"/>
    <w:rsid w:val="00673698"/>
    <w:rsid w:val="006807D0"/>
    <w:rsid w:val="00682169"/>
    <w:rsid w:val="00684CC3"/>
    <w:rsid w:val="00686E7A"/>
    <w:rsid w:val="00686F22"/>
    <w:rsid w:val="00693D7F"/>
    <w:rsid w:val="00696CE4"/>
    <w:rsid w:val="006A2778"/>
    <w:rsid w:val="006A533E"/>
    <w:rsid w:val="006A66C5"/>
    <w:rsid w:val="006A73B5"/>
    <w:rsid w:val="006A751A"/>
    <w:rsid w:val="006B2CB3"/>
    <w:rsid w:val="006B30F5"/>
    <w:rsid w:val="006B3E30"/>
    <w:rsid w:val="006B43F2"/>
    <w:rsid w:val="006C0577"/>
    <w:rsid w:val="006C0A64"/>
    <w:rsid w:val="006C0D62"/>
    <w:rsid w:val="006C4292"/>
    <w:rsid w:val="006C77A8"/>
    <w:rsid w:val="006D1033"/>
    <w:rsid w:val="006D5C53"/>
    <w:rsid w:val="006E0BA2"/>
    <w:rsid w:val="006E1D8E"/>
    <w:rsid w:val="006E5F91"/>
    <w:rsid w:val="006E6F44"/>
    <w:rsid w:val="006F1060"/>
    <w:rsid w:val="006F340C"/>
    <w:rsid w:val="006F3B17"/>
    <w:rsid w:val="006F596B"/>
    <w:rsid w:val="006F5E7B"/>
    <w:rsid w:val="006F6FF6"/>
    <w:rsid w:val="007005A0"/>
    <w:rsid w:val="00702092"/>
    <w:rsid w:val="00703E15"/>
    <w:rsid w:val="007077C3"/>
    <w:rsid w:val="007112A9"/>
    <w:rsid w:val="0071146A"/>
    <w:rsid w:val="0071186E"/>
    <w:rsid w:val="00712D01"/>
    <w:rsid w:val="0071623A"/>
    <w:rsid w:val="00717136"/>
    <w:rsid w:val="00717415"/>
    <w:rsid w:val="00720F7F"/>
    <w:rsid w:val="00721916"/>
    <w:rsid w:val="007236F4"/>
    <w:rsid w:val="00726BEF"/>
    <w:rsid w:val="00727ED2"/>
    <w:rsid w:val="00733A84"/>
    <w:rsid w:val="00734F5E"/>
    <w:rsid w:val="00737997"/>
    <w:rsid w:val="00750F2F"/>
    <w:rsid w:val="0075265A"/>
    <w:rsid w:val="007526B2"/>
    <w:rsid w:val="00753E5D"/>
    <w:rsid w:val="00757475"/>
    <w:rsid w:val="00760BD6"/>
    <w:rsid w:val="00761DAD"/>
    <w:rsid w:val="00762133"/>
    <w:rsid w:val="00764B59"/>
    <w:rsid w:val="00765ABB"/>
    <w:rsid w:val="0076752A"/>
    <w:rsid w:val="007707F9"/>
    <w:rsid w:val="00771F3F"/>
    <w:rsid w:val="00772A74"/>
    <w:rsid w:val="007734D1"/>
    <w:rsid w:val="00775925"/>
    <w:rsid w:val="00780571"/>
    <w:rsid w:val="00783AF0"/>
    <w:rsid w:val="00783E38"/>
    <w:rsid w:val="00783F5D"/>
    <w:rsid w:val="007871A4"/>
    <w:rsid w:val="00790E7E"/>
    <w:rsid w:val="00791355"/>
    <w:rsid w:val="00791937"/>
    <w:rsid w:val="00796494"/>
    <w:rsid w:val="00796CBA"/>
    <w:rsid w:val="00797C0F"/>
    <w:rsid w:val="00797D89"/>
    <w:rsid w:val="007A0524"/>
    <w:rsid w:val="007A2A97"/>
    <w:rsid w:val="007A2CFF"/>
    <w:rsid w:val="007A3BB8"/>
    <w:rsid w:val="007A41A3"/>
    <w:rsid w:val="007A47FD"/>
    <w:rsid w:val="007A71CA"/>
    <w:rsid w:val="007B0488"/>
    <w:rsid w:val="007B1EBF"/>
    <w:rsid w:val="007B249C"/>
    <w:rsid w:val="007B4615"/>
    <w:rsid w:val="007B6463"/>
    <w:rsid w:val="007B7C9A"/>
    <w:rsid w:val="007C007B"/>
    <w:rsid w:val="007C0385"/>
    <w:rsid w:val="007C16BB"/>
    <w:rsid w:val="007C37D5"/>
    <w:rsid w:val="007D099A"/>
    <w:rsid w:val="007D1F49"/>
    <w:rsid w:val="007D2A3B"/>
    <w:rsid w:val="007D2B11"/>
    <w:rsid w:val="007D3CEE"/>
    <w:rsid w:val="007D4DA3"/>
    <w:rsid w:val="007D503F"/>
    <w:rsid w:val="007D542C"/>
    <w:rsid w:val="007D5AA2"/>
    <w:rsid w:val="007D6F32"/>
    <w:rsid w:val="007E1243"/>
    <w:rsid w:val="007E1AC1"/>
    <w:rsid w:val="007E7519"/>
    <w:rsid w:val="007F116A"/>
    <w:rsid w:val="007F24C3"/>
    <w:rsid w:val="007F398B"/>
    <w:rsid w:val="00800571"/>
    <w:rsid w:val="008007BE"/>
    <w:rsid w:val="00800FBA"/>
    <w:rsid w:val="008019B1"/>
    <w:rsid w:val="008022D2"/>
    <w:rsid w:val="0080543C"/>
    <w:rsid w:val="00805903"/>
    <w:rsid w:val="00810E86"/>
    <w:rsid w:val="0081303B"/>
    <w:rsid w:val="00814B1F"/>
    <w:rsid w:val="0081506C"/>
    <w:rsid w:val="0081603E"/>
    <w:rsid w:val="00817EDE"/>
    <w:rsid w:val="008230DC"/>
    <w:rsid w:val="00823AF7"/>
    <w:rsid w:val="008257F4"/>
    <w:rsid w:val="00826B66"/>
    <w:rsid w:val="00835017"/>
    <w:rsid w:val="0083679A"/>
    <w:rsid w:val="0084397D"/>
    <w:rsid w:val="00843D2E"/>
    <w:rsid w:val="00843EA3"/>
    <w:rsid w:val="00850472"/>
    <w:rsid w:val="00854564"/>
    <w:rsid w:val="00854AEE"/>
    <w:rsid w:val="00857DDA"/>
    <w:rsid w:val="00861AB6"/>
    <w:rsid w:val="00867E62"/>
    <w:rsid w:val="008719C6"/>
    <w:rsid w:val="00873F4D"/>
    <w:rsid w:val="00875B4F"/>
    <w:rsid w:val="00877000"/>
    <w:rsid w:val="00880616"/>
    <w:rsid w:val="00880A6C"/>
    <w:rsid w:val="0088403A"/>
    <w:rsid w:val="0089064C"/>
    <w:rsid w:val="00893E44"/>
    <w:rsid w:val="008970D5"/>
    <w:rsid w:val="008A043E"/>
    <w:rsid w:val="008A0506"/>
    <w:rsid w:val="008A24B9"/>
    <w:rsid w:val="008A287A"/>
    <w:rsid w:val="008A32B3"/>
    <w:rsid w:val="008A4A37"/>
    <w:rsid w:val="008A5E9E"/>
    <w:rsid w:val="008A7666"/>
    <w:rsid w:val="008B06C8"/>
    <w:rsid w:val="008B0931"/>
    <w:rsid w:val="008B55E7"/>
    <w:rsid w:val="008B62B4"/>
    <w:rsid w:val="008B721E"/>
    <w:rsid w:val="008C11DB"/>
    <w:rsid w:val="008C1A03"/>
    <w:rsid w:val="008C255F"/>
    <w:rsid w:val="008C5834"/>
    <w:rsid w:val="008C5B08"/>
    <w:rsid w:val="008D4170"/>
    <w:rsid w:val="008D4864"/>
    <w:rsid w:val="008D626E"/>
    <w:rsid w:val="008D6662"/>
    <w:rsid w:val="008D68DA"/>
    <w:rsid w:val="008E0822"/>
    <w:rsid w:val="008E10DE"/>
    <w:rsid w:val="008E1890"/>
    <w:rsid w:val="008E2D7F"/>
    <w:rsid w:val="008E451E"/>
    <w:rsid w:val="008E492A"/>
    <w:rsid w:val="008E4D40"/>
    <w:rsid w:val="008E5384"/>
    <w:rsid w:val="008E783A"/>
    <w:rsid w:val="008F13E5"/>
    <w:rsid w:val="008F208B"/>
    <w:rsid w:val="008F4885"/>
    <w:rsid w:val="008F62AD"/>
    <w:rsid w:val="008F668A"/>
    <w:rsid w:val="008F6A86"/>
    <w:rsid w:val="00903376"/>
    <w:rsid w:val="00904890"/>
    <w:rsid w:val="00905F1E"/>
    <w:rsid w:val="0090696E"/>
    <w:rsid w:val="00906FF2"/>
    <w:rsid w:val="00914A48"/>
    <w:rsid w:val="00923F17"/>
    <w:rsid w:val="00923FAC"/>
    <w:rsid w:val="00924BAB"/>
    <w:rsid w:val="009256EC"/>
    <w:rsid w:val="009269D4"/>
    <w:rsid w:val="009276CE"/>
    <w:rsid w:val="00927B13"/>
    <w:rsid w:val="00930210"/>
    <w:rsid w:val="00931B64"/>
    <w:rsid w:val="009353F4"/>
    <w:rsid w:val="009357DE"/>
    <w:rsid w:val="0093712A"/>
    <w:rsid w:val="00937519"/>
    <w:rsid w:val="009416D5"/>
    <w:rsid w:val="00944312"/>
    <w:rsid w:val="00947B79"/>
    <w:rsid w:val="00947C6A"/>
    <w:rsid w:val="0095003D"/>
    <w:rsid w:val="00951EE9"/>
    <w:rsid w:val="00956165"/>
    <w:rsid w:val="009561B7"/>
    <w:rsid w:val="0095653E"/>
    <w:rsid w:val="0095673C"/>
    <w:rsid w:val="00957599"/>
    <w:rsid w:val="009575CE"/>
    <w:rsid w:val="00957C8A"/>
    <w:rsid w:val="009600CF"/>
    <w:rsid w:val="00960584"/>
    <w:rsid w:val="00960B2A"/>
    <w:rsid w:val="00962532"/>
    <w:rsid w:val="00962554"/>
    <w:rsid w:val="0096307F"/>
    <w:rsid w:val="00965E7C"/>
    <w:rsid w:val="0096733B"/>
    <w:rsid w:val="00967942"/>
    <w:rsid w:val="00971303"/>
    <w:rsid w:val="00972C7A"/>
    <w:rsid w:val="009740E7"/>
    <w:rsid w:val="009744CB"/>
    <w:rsid w:val="00974822"/>
    <w:rsid w:val="00974E6C"/>
    <w:rsid w:val="00975E57"/>
    <w:rsid w:val="00986AC4"/>
    <w:rsid w:val="00992B86"/>
    <w:rsid w:val="0099334D"/>
    <w:rsid w:val="0099348E"/>
    <w:rsid w:val="00993CDD"/>
    <w:rsid w:val="009A04F8"/>
    <w:rsid w:val="009A208F"/>
    <w:rsid w:val="009A2F9A"/>
    <w:rsid w:val="009A3BF4"/>
    <w:rsid w:val="009A4060"/>
    <w:rsid w:val="009A5C1F"/>
    <w:rsid w:val="009B1C84"/>
    <w:rsid w:val="009B4B7B"/>
    <w:rsid w:val="009B5D49"/>
    <w:rsid w:val="009C08CF"/>
    <w:rsid w:val="009C14E1"/>
    <w:rsid w:val="009C24F0"/>
    <w:rsid w:val="009C252F"/>
    <w:rsid w:val="009C2B04"/>
    <w:rsid w:val="009C375C"/>
    <w:rsid w:val="009C4AB1"/>
    <w:rsid w:val="009C4F20"/>
    <w:rsid w:val="009D0869"/>
    <w:rsid w:val="009D174C"/>
    <w:rsid w:val="009D1EE8"/>
    <w:rsid w:val="009D357B"/>
    <w:rsid w:val="009E1891"/>
    <w:rsid w:val="009E3BD5"/>
    <w:rsid w:val="009E4110"/>
    <w:rsid w:val="009E5A03"/>
    <w:rsid w:val="009E5DA6"/>
    <w:rsid w:val="009E6360"/>
    <w:rsid w:val="009E6FA9"/>
    <w:rsid w:val="009F01E0"/>
    <w:rsid w:val="009F0E21"/>
    <w:rsid w:val="009F1926"/>
    <w:rsid w:val="009F40F7"/>
    <w:rsid w:val="009F4198"/>
    <w:rsid w:val="009F525A"/>
    <w:rsid w:val="009F57E3"/>
    <w:rsid w:val="009F69B3"/>
    <w:rsid w:val="009F6B67"/>
    <w:rsid w:val="00A00DE2"/>
    <w:rsid w:val="00A01476"/>
    <w:rsid w:val="00A0459A"/>
    <w:rsid w:val="00A05031"/>
    <w:rsid w:val="00A05A3D"/>
    <w:rsid w:val="00A10589"/>
    <w:rsid w:val="00A11CDF"/>
    <w:rsid w:val="00A22008"/>
    <w:rsid w:val="00A22A1B"/>
    <w:rsid w:val="00A24607"/>
    <w:rsid w:val="00A25539"/>
    <w:rsid w:val="00A265C7"/>
    <w:rsid w:val="00A31788"/>
    <w:rsid w:val="00A31BAD"/>
    <w:rsid w:val="00A33BBF"/>
    <w:rsid w:val="00A358C4"/>
    <w:rsid w:val="00A37508"/>
    <w:rsid w:val="00A37BAE"/>
    <w:rsid w:val="00A401F9"/>
    <w:rsid w:val="00A40389"/>
    <w:rsid w:val="00A41473"/>
    <w:rsid w:val="00A42A2F"/>
    <w:rsid w:val="00A42F7D"/>
    <w:rsid w:val="00A43565"/>
    <w:rsid w:val="00A44C89"/>
    <w:rsid w:val="00A46167"/>
    <w:rsid w:val="00A473D3"/>
    <w:rsid w:val="00A47554"/>
    <w:rsid w:val="00A51367"/>
    <w:rsid w:val="00A52279"/>
    <w:rsid w:val="00A528F9"/>
    <w:rsid w:val="00A55B90"/>
    <w:rsid w:val="00A55FC4"/>
    <w:rsid w:val="00A56EF4"/>
    <w:rsid w:val="00A57C4C"/>
    <w:rsid w:val="00A62217"/>
    <w:rsid w:val="00A62C6D"/>
    <w:rsid w:val="00A63C08"/>
    <w:rsid w:val="00A63DB8"/>
    <w:rsid w:val="00A74CBD"/>
    <w:rsid w:val="00A753DB"/>
    <w:rsid w:val="00A7687B"/>
    <w:rsid w:val="00A801AE"/>
    <w:rsid w:val="00A83A44"/>
    <w:rsid w:val="00A867E2"/>
    <w:rsid w:val="00A87B86"/>
    <w:rsid w:val="00A9030E"/>
    <w:rsid w:val="00A92962"/>
    <w:rsid w:val="00A95131"/>
    <w:rsid w:val="00AA03D1"/>
    <w:rsid w:val="00AA0A47"/>
    <w:rsid w:val="00AA19BD"/>
    <w:rsid w:val="00AA2874"/>
    <w:rsid w:val="00AA326F"/>
    <w:rsid w:val="00AA3749"/>
    <w:rsid w:val="00AA5D00"/>
    <w:rsid w:val="00AB00CF"/>
    <w:rsid w:val="00AB3908"/>
    <w:rsid w:val="00AB4965"/>
    <w:rsid w:val="00AB55A4"/>
    <w:rsid w:val="00AB588C"/>
    <w:rsid w:val="00AB6AF5"/>
    <w:rsid w:val="00AB6E66"/>
    <w:rsid w:val="00AC0562"/>
    <w:rsid w:val="00AC32C1"/>
    <w:rsid w:val="00AC36A4"/>
    <w:rsid w:val="00AC3DD1"/>
    <w:rsid w:val="00AC449D"/>
    <w:rsid w:val="00AC5A9A"/>
    <w:rsid w:val="00AC5DCB"/>
    <w:rsid w:val="00AC7143"/>
    <w:rsid w:val="00AD12AD"/>
    <w:rsid w:val="00AD1609"/>
    <w:rsid w:val="00AD1AC7"/>
    <w:rsid w:val="00AD35A0"/>
    <w:rsid w:val="00AD6A29"/>
    <w:rsid w:val="00AE0464"/>
    <w:rsid w:val="00AE0D4A"/>
    <w:rsid w:val="00AE2BED"/>
    <w:rsid w:val="00AE462A"/>
    <w:rsid w:val="00AE5CAB"/>
    <w:rsid w:val="00AE654B"/>
    <w:rsid w:val="00AF1139"/>
    <w:rsid w:val="00AF203B"/>
    <w:rsid w:val="00AF375C"/>
    <w:rsid w:val="00AF4C4E"/>
    <w:rsid w:val="00AF4D3C"/>
    <w:rsid w:val="00AF6A79"/>
    <w:rsid w:val="00AF7093"/>
    <w:rsid w:val="00AF7946"/>
    <w:rsid w:val="00AF7B59"/>
    <w:rsid w:val="00AF7BC7"/>
    <w:rsid w:val="00B01C7D"/>
    <w:rsid w:val="00B05218"/>
    <w:rsid w:val="00B05220"/>
    <w:rsid w:val="00B10319"/>
    <w:rsid w:val="00B108D4"/>
    <w:rsid w:val="00B10D02"/>
    <w:rsid w:val="00B10F93"/>
    <w:rsid w:val="00B1201D"/>
    <w:rsid w:val="00B14CDD"/>
    <w:rsid w:val="00B1517D"/>
    <w:rsid w:val="00B16539"/>
    <w:rsid w:val="00B210B9"/>
    <w:rsid w:val="00B22984"/>
    <w:rsid w:val="00B22C7D"/>
    <w:rsid w:val="00B32C92"/>
    <w:rsid w:val="00B34494"/>
    <w:rsid w:val="00B350C2"/>
    <w:rsid w:val="00B40D2E"/>
    <w:rsid w:val="00B41A31"/>
    <w:rsid w:val="00B43EF1"/>
    <w:rsid w:val="00B44D88"/>
    <w:rsid w:val="00B462C8"/>
    <w:rsid w:val="00B47819"/>
    <w:rsid w:val="00B47A5F"/>
    <w:rsid w:val="00B503CD"/>
    <w:rsid w:val="00B52898"/>
    <w:rsid w:val="00B543F7"/>
    <w:rsid w:val="00B5558D"/>
    <w:rsid w:val="00B603AB"/>
    <w:rsid w:val="00B610E2"/>
    <w:rsid w:val="00B62D8E"/>
    <w:rsid w:val="00B64774"/>
    <w:rsid w:val="00B64FDA"/>
    <w:rsid w:val="00B65BFE"/>
    <w:rsid w:val="00B72D90"/>
    <w:rsid w:val="00B74B29"/>
    <w:rsid w:val="00B74C60"/>
    <w:rsid w:val="00B76660"/>
    <w:rsid w:val="00B77343"/>
    <w:rsid w:val="00B81C76"/>
    <w:rsid w:val="00B82A44"/>
    <w:rsid w:val="00B847E0"/>
    <w:rsid w:val="00B8539B"/>
    <w:rsid w:val="00B86668"/>
    <w:rsid w:val="00B9081D"/>
    <w:rsid w:val="00B90D22"/>
    <w:rsid w:val="00B91AD7"/>
    <w:rsid w:val="00B920A2"/>
    <w:rsid w:val="00B92426"/>
    <w:rsid w:val="00B946EF"/>
    <w:rsid w:val="00B9640E"/>
    <w:rsid w:val="00B96972"/>
    <w:rsid w:val="00BA0EFD"/>
    <w:rsid w:val="00BA1DD1"/>
    <w:rsid w:val="00BA2F93"/>
    <w:rsid w:val="00BA5B81"/>
    <w:rsid w:val="00BA6E31"/>
    <w:rsid w:val="00BB02AD"/>
    <w:rsid w:val="00BB1CFC"/>
    <w:rsid w:val="00BB548C"/>
    <w:rsid w:val="00BB5CE1"/>
    <w:rsid w:val="00BC2904"/>
    <w:rsid w:val="00BC40F9"/>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6A49"/>
    <w:rsid w:val="00C05696"/>
    <w:rsid w:val="00C05B83"/>
    <w:rsid w:val="00C06235"/>
    <w:rsid w:val="00C10FAA"/>
    <w:rsid w:val="00C1204B"/>
    <w:rsid w:val="00C15693"/>
    <w:rsid w:val="00C163BD"/>
    <w:rsid w:val="00C20534"/>
    <w:rsid w:val="00C211C4"/>
    <w:rsid w:val="00C221E0"/>
    <w:rsid w:val="00C2339D"/>
    <w:rsid w:val="00C2632C"/>
    <w:rsid w:val="00C2685D"/>
    <w:rsid w:val="00C26A24"/>
    <w:rsid w:val="00C3471A"/>
    <w:rsid w:val="00C35908"/>
    <w:rsid w:val="00C40D1F"/>
    <w:rsid w:val="00C41314"/>
    <w:rsid w:val="00C417EC"/>
    <w:rsid w:val="00C41866"/>
    <w:rsid w:val="00C447F7"/>
    <w:rsid w:val="00C44905"/>
    <w:rsid w:val="00C44EEA"/>
    <w:rsid w:val="00C475B0"/>
    <w:rsid w:val="00C479AF"/>
    <w:rsid w:val="00C505FC"/>
    <w:rsid w:val="00C53079"/>
    <w:rsid w:val="00C53CE3"/>
    <w:rsid w:val="00C56EF0"/>
    <w:rsid w:val="00C5723A"/>
    <w:rsid w:val="00C6310B"/>
    <w:rsid w:val="00C64908"/>
    <w:rsid w:val="00C65923"/>
    <w:rsid w:val="00C65CBF"/>
    <w:rsid w:val="00C71246"/>
    <w:rsid w:val="00C72C25"/>
    <w:rsid w:val="00C776B5"/>
    <w:rsid w:val="00C80823"/>
    <w:rsid w:val="00C83451"/>
    <w:rsid w:val="00C84804"/>
    <w:rsid w:val="00C84EFD"/>
    <w:rsid w:val="00C85C2B"/>
    <w:rsid w:val="00C87E26"/>
    <w:rsid w:val="00C90ADA"/>
    <w:rsid w:val="00C90C78"/>
    <w:rsid w:val="00C91250"/>
    <w:rsid w:val="00C91F3B"/>
    <w:rsid w:val="00C93971"/>
    <w:rsid w:val="00C93C97"/>
    <w:rsid w:val="00C9438E"/>
    <w:rsid w:val="00CA0523"/>
    <w:rsid w:val="00CA561D"/>
    <w:rsid w:val="00CB2C74"/>
    <w:rsid w:val="00CB43EF"/>
    <w:rsid w:val="00CB4A0B"/>
    <w:rsid w:val="00CC0D9B"/>
    <w:rsid w:val="00CC5357"/>
    <w:rsid w:val="00CC7AB5"/>
    <w:rsid w:val="00CC7DB3"/>
    <w:rsid w:val="00CD41B3"/>
    <w:rsid w:val="00CE0306"/>
    <w:rsid w:val="00CE06F0"/>
    <w:rsid w:val="00CE216F"/>
    <w:rsid w:val="00CE299E"/>
    <w:rsid w:val="00CE4909"/>
    <w:rsid w:val="00CE6FB5"/>
    <w:rsid w:val="00CE7395"/>
    <w:rsid w:val="00CF047C"/>
    <w:rsid w:val="00CF2581"/>
    <w:rsid w:val="00CF294E"/>
    <w:rsid w:val="00CF3EDA"/>
    <w:rsid w:val="00CF570D"/>
    <w:rsid w:val="00CF5E66"/>
    <w:rsid w:val="00CF7E02"/>
    <w:rsid w:val="00D00BD6"/>
    <w:rsid w:val="00D019DB"/>
    <w:rsid w:val="00D01C26"/>
    <w:rsid w:val="00D02394"/>
    <w:rsid w:val="00D02DB6"/>
    <w:rsid w:val="00D03A55"/>
    <w:rsid w:val="00D059EB"/>
    <w:rsid w:val="00D06570"/>
    <w:rsid w:val="00D07E2C"/>
    <w:rsid w:val="00D11420"/>
    <w:rsid w:val="00D11D56"/>
    <w:rsid w:val="00D1205A"/>
    <w:rsid w:val="00D1233C"/>
    <w:rsid w:val="00D13BDB"/>
    <w:rsid w:val="00D17411"/>
    <w:rsid w:val="00D20302"/>
    <w:rsid w:val="00D2556C"/>
    <w:rsid w:val="00D3285F"/>
    <w:rsid w:val="00D34DD5"/>
    <w:rsid w:val="00D3652F"/>
    <w:rsid w:val="00D406B5"/>
    <w:rsid w:val="00D42CB9"/>
    <w:rsid w:val="00D446E2"/>
    <w:rsid w:val="00D45EC8"/>
    <w:rsid w:val="00D45F4A"/>
    <w:rsid w:val="00D474BD"/>
    <w:rsid w:val="00D50EEF"/>
    <w:rsid w:val="00D512BF"/>
    <w:rsid w:val="00D56602"/>
    <w:rsid w:val="00D569EF"/>
    <w:rsid w:val="00D57C0D"/>
    <w:rsid w:val="00D60970"/>
    <w:rsid w:val="00D60B46"/>
    <w:rsid w:val="00D6138C"/>
    <w:rsid w:val="00D62C82"/>
    <w:rsid w:val="00D703C3"/>
    <w:rsid w:val="00D71369"/>
    <w:rsid w:val="00D7283E"/>
    <w:rsid w:val="00D766C7"/>
    <w:rsid w:val="00D76E4E"/>
    <w:rsid w:val="00D8085B"/>
    <w:rsid w:val="00D86287"/>
    <w:rsid w:val="00D90973"/>
    <w:rsid w:val="00D914EC"/>
    <w:rsid w:val="00D91B66"/>
    <w:rsid w:val="00D92822"/>
    <w:rsid w:val="00D93ED3"/>
    <w:rsid w:val="00DA01B3"/>
    <w:rsid w:val="00DA575A"/>
    <w:rsid w:val="00DA5A13"/>
    <w:rsid w:val="00DA6E54"/>
    <w:rsid w:val="00DA6F96"/>
    <w:rsid w:val="00DB17F9"/>
    <w:rsid w:val="00DB5385"/>
    <w:rsid w:val="00DB6973"/>
    <w:rsid w:val="00DC3C20"/>
    <w:rsid w:val="00DC45AF"/>
    <w:rsid w:val="00DC7312"/>
    <w:rsid w:val="00DD06BA"/>
    <w:rsid w:val="00DD208E"/>
    <w:rsid w:val="00DD237C"/>
    <w:rsid w:val="00DD40C2"/>
    <w:rsid w:val="00DE0976"/>
    <w:rsid w:val="00DE2B06"/>
    <w:rsid w:val="00DE4C40"/>
    <w:rsid w:val="00DE4E96"/>
    <w:rsid w:val="00DF0660"/>
    <w:rsid w:val="00DF289B"/>
    <w:rsid w:val="00DF489D"/>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65C4"/>
    <w:rsid w:val="00E27BD3"/>
    <w:rsid w:val="00E30943"/>
    <w:rsid w:val="00E32EDF"/>
    <w:rsid w:val="00E33AE7"/>
    <w:rsid w:val="00E34767"/>
    <w:rsid w:val="00E361DA"/>
    <w:rsid w:val="00E37C3F"/>
    <w:rsid w:val="00E46AA3"/>
    <w:rsid w:val="00E47DE2"/>
    <w:rsid w:val="00E51D5F"/>
    <w:rsid w:val="00E54B47"/>
    <w:rsid w:val="00E6046E"/>
    <w:rsid w:val="00E61AE6"/>
    <w:rsid w:val="00E63B4F"/>
    <w:rsid w:val="00E67C21"/>
    <w:rsid w:val="00E70385"/>
    <w:rsid w:val="00E70506"/>
    <w:rsid w:val="00E70B55"/>
    <w:rsid w:val="00E73D02"/>
    <w:rsid w:val="00E74F97"/>
    <w:rsid w:val="00E7549E"/>
    <w:rsid w:val="00E75910"/>
    <w:rsid w:val="00E82863"/>
    <w:rsid w:val="00E82D60"/>
    <w:rsid w:val="00E834C5"/>
    <w:rsid w:val="00E8356A"/>
    <w:rsid w:val="00E86F88"/>
    <w:rsid w:val="00E94807"/>
    <w:rsid w:val="00E971F8"/>
    <w:rsid w:val="00E97271"/>
    <w:rsid w:val="00E97657"/>
    <w:rsid w:val="00E978BF"/>
    <w:rsid w:val="00E97D76"/>
    <w:rsid w:val="00EA0290"/>
    <w:rsid w:val="00EA2A9E"/>
    <w:rsid w:val="00EA3F6E"/>
    <w:rsid w:val="00EA4AC3"/>
    <w:rsid w:val="00EA56D9"/>
    <w:rsid w:val="00EA6599"/>
    <w:rsid w:val="00EA772E"/>
    <w:rsid w:val="00EA7FBF"/>
    <w:rsid w:val="00EB18B2"/>
    <w:rsid w:val="00EB18FA"/>
    <w:rsid w:val="00EB2269"/>
    <w:rsid w:val="00EB25D7"/>
    <w:rsid w:val="00EB333B"/>
    <w:rsid w:val="00EB5090"/>
    <w:rsid w:val="00EB680E"/>
    <w:rsid w:val="00EC04DC"/>
    <w:rsid w:val="00EC26E2"/>
    <w:rsid w:val="00EC3E46"/>
    <w:rsid w:val="00EC3F73"/>
    <w:rsid w:val="00EC7833"/>
    <w:rsid w:val="00ED09A8"/>
    <w:rsid w:val="00ED1290"/>
    <w:rsid w:val="00ED12D5"/>
    <w:rsid w:val="00ED1D96"/>
    <w:rsid w:val="00ED2BF2"/>
    <w:rsid w:val="00ED5EFF"/>
    <w:rsid w:val="00ED7433"/>
    <w:rsid w:val="00EE4C81"/>
    <w:rsid w:val="00EE5CEE"/>
    <w:rsid w:val="00EE6DC1"/>
    <w:rsid w:val="00EF38C3"/>
    <w:rsid w:val="00EF50F4"/>
    <w:rsid w:val="00F016E1"/>
    <w:rsid w:val="00F04BD5"/>
    <w:rsid w:val="00F06404"/>
    <w:rsid w:val="00F117A7"/>
    <w:rsid w:val="00F12DB1"/>
    <w:rsid w:val="00F138CB"/>
    <w:rsid w:val="00F1422F"/>
    <w:rsid w:val="00F14642"/>
    <w:rsid w:val="00F15C1B"/>
    <w:rsid w:val="00F1674A"/>
    <w:rsid w:val="00F2183F"/>
    <w:rsid w:val="00F2317A"/>
    <w:rsid w:val="00F23BF7"/>
    <w:rsid w:val="00F23D85"/>
    <w:rsid w:val="00F33D56"/>
    <w:rsid w:val="00F3402E"/>
    <w:rsid w:val="00F34F12"/>
    <w:rsid w:val="00F36A44"/>
    <w:rsid w:val="00F3780F"/>
    <w:rsid w:val="00F40188"/>
    <w:rsid w:val="00F40515"/>
    <w:rsid w:val="00F470C3"/>
    <w:rsid w:val="00F52570"/>
    <w:rsid w:val="00F55B0A"/>
    <w:rsid w:val="00F55E29"/>
    <w:rsid w:val="00F56ADB"/>
    <w:rsid w:val="00F61843"/>
    <w:rsid w:val="00F61ACC"/>
    <w:rsid w:val="00F63958"/>
    <w:rsid w:val="00F67D20"/>
    <w:rsid w:val="00F715AD"/>
    <w:rsid w:val="00F741C2"/>
    <w:rsid w:val="00F7582B"/>
    <w:rsid w:val="00F75E47"/>
    <w:rsid w:val="00F76231"/>
    <w:rsid w:val="00F77682"/>
    <w:rsid w:val="00F81526"/>
    <w:rsid w:val="00F8334B"/>
    <w:rsid w:val="00F8526B"/>
    <w:rsid w:val="00F87A57"/>
    <w:rsid w:val="00F944DF"/>
    <w:rsid w:val="00FA0D62"/>
    <w:rsid w:val="00FA6ED9"/>
    <w:rsid w:val="00FA718D"/>
    <w:rsid w:val="00FA7AAA"/>
    <w:rsid w:val="00FB101D"/>
    <w:rsid w:val="00FB2552"/>
    <w:rsid w:val="00FB32E0"/>
    <w:rsid w:val="00FB5652"/>
    <w:rsid w:val="00FB682B"/>
    <w:rsid w:val="00FB7C08"/>
    <w:rsid w:val="00FC54C4"/>
    <w:rsid w:val="00FC5514"/>
    <w:rsid w:val="00FC70EF"/>
    <w:rsid w:val="00FC74CA"/>
    <w:rsid w:val="00FD1813"/>
    <w:rsid w:val="00FD229D"/>
    <w:rsid w:val="00FD31EB"/>
    <w:rsid w:val="00FD3EF6"/>
    <w:rsid w:val="00FD4906"/>
    <w:rsid w:val="00FD677C"/>
    <w:rsid w:val="00FD681D"/>
    <w:rsid w:val="00FD6F7F"/>
    <w:rsid w:val="00FD756E"/>
    <w:rsid w:val="00FE08AF"/>
    <w:rsid w:val="00FE4413"/>
    <w:rsid w:val="00FE6734"/>
    <w:rsid w:val="00FE7CA0"/>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EEA"/>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53F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0E7F3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 w:type="character" w:customStyle="1" w:styleId="Kop2Char">
    <w:name w:val="Kop 2 Char"/>
    <w:basedOn w:val="Standaardalinea-lettertype"/>
    <w:link w:val="Kop2"/>
    <w:uiPriority w:val="9"/>
    <w:rsid w:val="00153FB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0E7F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51">
      <w:bodyDiv w:val="1"/>
      <w:marLeft w:val="0"/>
      <w:marRight w:val="0"/>
      <w:marTop w:val="0"/>
      <w:marBottom w:val="0"/>
      <w:divBdr>
        <w:top w:val="none" w:sz="0" w:space="0" w:color="auto"/>
        <w:left w:val="none" w:sz="0" w:space="0" w:color="auto"/>
        <w:bottom w:val="none" w:sz="0" w:space="0" w:color="auto"/>
        <w:right w:val="none" w:sz="0" w:space="0" w:color="auto"/>
      </w:divBdr>
    </w:div>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151063859">
      <w:bodyDiv w:val="1"/>
      <w:marLeft w:val="0"/>
      <w:marRight w:val="0"/>
      <w:marTop w:val="0"/>
      <w:marBottom w:val="0"/>
      <w:divBdr>
        <w:top w:val="none" w:sz="0" w:space="0" w:color="auto"/>
        <w:left w:val="none" w:sz="0" w:space="0" w:color="auto"/>
        <w:bottom w:val="none" w:sz="0" w:space="0" w:color="auto"/>
        <w:right w:val="none" w:sz="0" w:space="0" w:color="auto"/>
      </w:divBdr>
    </w:div>
    <w:div w:id="154422656">
      <w:bodyDiv w:val="1"/>
      <w:marLeft w:val="0"/>
      <w:marRight w:val="0"/>
      <w:marTop w:val="0"/>
      <w:marBottom w:val="0"/>
      <w:divBdr>
        <w:top w:val="none" w:sz="0" w:space="0" w:color="auto"/>
        <w:left w:val="none" w:sz="0" w:space="0" w:color="auto"/>
        <w:bottom w:val="none" w:sz="0" w:space="0" w:color="auto"/>
        <w:right w:val="none" w:sz="0" w:space="0" w:color="auto"/>
      </w:divBdr>
    </w:div>
    <w:div w:id="209000543">
      <w:bodyDiv w:val="1"/>
      <w:marLeft w:val="0"/>
      <w:marRight w:val="0"/>
      <w:marTop w:val="0"/>
      <w:marBottom w:val="0"/>
      <w:divBdr>
        <w:top w:val="none" w:sz="0" w:space="0" w:color="auto"/>
        <w:left w:val="none" w:sz="0" w:space="0" w:color="auto"/>
        <w:bottom w:val="none" w:sz="0" w:space="0" w:color="auto"/>
        <w:right w:val="none" w:sz="0" w:space="0" w:color="auto"/>
      </w:divBdr>
      <w:divsChild>
        <w:div w:id="1978610055">
          <w:marLeft w:val="0"/>
          <w:marRight w:val="0"/>
          <w:marTop w:val="0"/>
          <w:marBottom w:val="0"/>
          <w:divBdr>
            <w:top w:val="none" w:sz="0" w:space="0" w:color="auto"/>
            <w:left w:val="none" w:sz="0" w:space="0" w:color="auto"/>
            <w:bottom w:val="none" w:sz="0" w:space="0" w:color="auto"/>
            <w:right w:val="none" w:sz="0" w:space="0" w:color="auto"/>
          </w:divBdr>
        </w:div>
      </w:divsChild>
    </w:div>
    <w:div w:id="263080991">
      <w:bodyDiv w:val="1"/>
      <w:marLeft w:val="0"/>
      <w:marRight w:val="0"/>
      <w:marTop w:val="0"/>
      <w:marBottom w:val="0"/>
      <w:divBdr>
        <w:top w:val="none" w:sz="0" w:space="0" w:color="auto"/>
        <w:left w:val="none" w:sz="0" w:space="0" w:color="auto"/>
        <w:bottom w:val="none" w:sz="0" w:space="0" w:color="auto"/>
        <w:right w:val="none" w:sz="0" w:space="0" w:color="auto"/>
      </w:divBdr>
      <w:divsChild>
        <w:div w:id="606933195">
          <w:marLeft w:val="0"/>
          <w:marRight w:val="0"/>
          <w:marTop w:val="0"/>
          <w:marBottom w:val="0"/>
          <w:divBdr>
            <w:top w:val="none" w:sz="0" w:space="0" w:color="auto"/>
            <w:left w:val="none" w:sz="0" w:space="0" w:color="auto"/>
            <w:bottom w:val="none" w:sz="0" w:space="0" w:color="auto"/>
            <w:right w:val="none" w:sz="0" w:space="0" w:color="auto"/>
          </w:divBdr>
        </w:div>
        <w:div w:id="1225723639">
          <w:marLeft w:val="0"/>
          <w:marRight w:val="0"/>
          <w:marTop w:val="0"/>
          <w:marBottom w:val="0"/>
          <w:divBdr>
            <w:top w:val="none" w:sz="0" w:space="0" w:color="auto"/>
            <w:left w:val="none" w:sz="0" w:space="0" w:color="auto"/>
            <w:bottom w:val="none" w:sz="0" w:space="0" w:color="auto"/>
            <w:right w:val="none" w:sz="0" w:space="0" w:color="auto"/>
          </w:divBdr>
        </w:div>
        <w:div w:id="678236071">
          <w:marLeft w:val="0"/>
          <w:marRight w:val="0"/>
          <w:marTop w:val="0"/>
          <w:marBottom w:val="0"/>
          <w:divBdr>
            <w:top w:val="none" w:sz="0" w:space="0" w:color="auto"/>
            <w:left w:val="none" w:sz="0" w:space="0" w:color="auto"/>
            <w:bottom w:val="none" w:sz="0" w:space="0" w:color="auto"/>
            <w:right w:val="none" w:sz="0" w:space="0" w:color="auto"/>
          </w:divBdr>
        </w:div>
        <w:div w:id="42607016">
          <w:marLeft w:val="0"/>
          <w:marRight w:val="0"/>
          <w:marTop w:val="0"/>
          <w:marBottom w:val="0"/>
          <w:divBdr>
            <w:top w:val="none" w:sz="0" w:space="0" w:color="auto"/>
            <w:left w:val="none" w:sz="0" w:space="0" w:color="auto"/>
            <w:bottom w:val="none" w:sz="0" w:space="0" w:color="auto"/>
            <w:right w:val="none" w:sz="0" w:space="0" w:color="auto"/>
          </w:divBdr>
        </w:div>
        <w:div w:id="772283723">
          <w:marLeft w:val="0"/>
          <w:marRight w:val="0"/>
          <w:marTop w:val="0"/>
          <w:marBottom w:val="0"/>
          <w:divBdr>
            <w:top w:val="none" w:sz="0" w:space="0" w:color="auto"/>
            <w:left w:val="none" w:sz="0" w:space="0" w:color="auto"/>
            <w:bottom w:val="none" w:sz="0" w:space="0" w:color="auto"/>
            <w:right w:val="none" w:sz="0" w:space="0" w:color="auto"/>
          </w:divBdr>
        </w:div>
        <w:div w:id="1494757657">
          <w:marLeft w:val="0"/>
          <w:marRight w:val="0"/>
          <w:marTop w:val="0"/>
          <w:marBottom w:val="0"/>
          <w:divBdr>
            <w:top w:val="none" w:sz="0" w:space="0" w:color="auto"/>
            <w:left w:val="none" w:sz="0" w:space="0" w:color="auto"/>
            <w:bottom w:val="none" w:sz="0" w:space="0" w:color="auto"/>
            <w:right w:val="none" w:sz="0" w:space="0" w:color="auto"/>
          </w:divBdr>
        </w:div>
      </w:divsChild>
    </w:div>
    <w:div w:id="291516944">
      <w:bodyDiv w:val="1"/>
      <w:marLeft w:val="0"/>
      <w:marRight w:val="0"/>
      <w:marTop w:val="0"/>
      <w:marBottom w:val="0"/>
      <w:divBdr>
        <w:top w:val="none" w:sz="0" w:space="0" w:color="auto"/>
        <w:left w:val="none" w:sz="0" w:space="0" w:color="auto"/>
        <w:bottom w:val="none" w:sz="0" w:space="0" w:color="auto"/>
        <w:right w:val="none" w:sz="0" w:space="0" w:color="auto"/>
      </w:divBdr>
    </w:div>
    <w:div w:id="543635959">
      <w:bodyDiv w:val="1"/>
      <w:marLeft w:val="0"/>
      <w:marRight w:val="0"/>
      <w:marTop w:val="0"/>
      <w:marBottom w:val="0"/>
      <w:divBdr>
        <w:top w:val="none" w:sz="0" w:space="0" w:color="auto"/>
        <w:left w:val="none" w:sz="0" w:space="0" w:color="auto"/>
        <w:bottom w:val="none" w:sz="0" w:space="0" w:color="auto"/>
        <w:right w:val="none" w:sz="0" w:space="0" w:color="auto"/>
      </w:divBdr>
    </w:div>
    <w:div w:id="647710795">
      <w:bodyDiv w:val="1"/>
      <w:marLeft w:val="0"/>
      <w:marRight w:val="0"/>
      <w:marTop w:val="0"/>
      <w:marBottom w:val="0"/>
      <w:divBdr>
        <w:top w:val="none" w:sz="0" w:space="0" w:color="auto"/>
        <w:left w:val="none" w:sz="0" w:space="0" w:color="auto"/>
        <w:bottom w:val="none" w:sz="0" w:space="0" w:color="auto"/>
        <w:right w:val="none" w:sz="0" w:space="0" w:color="auto"/>
      </w:divBdr>
    </w:div>
    <w:div w:id="673261523">
      <w:bodyDiv w:val="1"/>
      <w:marLeft w:val="0"/>
      <w:marRight w:val="0"/>
      <w:marTop w:val="0"/>
      <w:marBottom w:val="0"/>
      <w:divBdr>
        <w:top w:val="none" w:sz="0" w:space="0" w:color="auto"/>
        <w:left w:val="none" w:sz="0" w:space="0" w:color="auto"/>
        <w:bottom w:val="none" w:sz="0" w:space="0" w:color="auto"/>
        <w:right w:val="none" w:sz="0" w:space="0" w:color="auto"/>
      </w:divBdr>
      <w:divsChild>
        <w:div w:id="2017229550">
          <w:marLeft w:val="0"/>
          <w:marRight w:val="0"/>
          <w:marTop w:val="0"/>
          <w:marBottom w:val="0"/>
          <w:divBdr>
            <w:top w:val="none" w:sz="0" w:space="0" w:color="auto"/>
            <w:left w:val="none" w:sz="0" w:space="0" w:color="auto"/>
            <w:bottom w:val="none" w:sz="0" w:space="0" w:color="auto"/>
            <w:right w:val="none" w:sz="0" w:space="0" w:color="auto"/>
          </w:divBdr>
          <w:divsChild>
            <w:div w:id="1560752051">
              <w:marLeft w:val="0"/>
              <w:marRight w:val="0"/>
              <w:marTop w:val="0"/>
              <w:marBottom w:val="0"/>
              <w:divBdr>
                <w:top w:val="none" w:sz="0" w:space="0" w:color="auto"/>
                <w:left w:val="none" w:sz="0" w:space="0" w:color="auto"/>
                <w:bottom w:val="none" w:sz="0" w:space="0" w:color="auto"/>
                <w:right w:val="none" w:sz="0" w:space="0" w:color="auto"/>
              </w:divBdr>
              <w:divsChild>
                <w:div w:id="21252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8455">
      <w:bodyDiv w:val="1"/>
      <w:marLeft w:val="0"/>
      <w:marRight w:val="0"/>
      <w:marTop w:val="0"/>
      <w:marBottom w:val="0"/>
      <w:divBdr>
        <w:top w:val="none" w:sz="0" w:space="0" w:color="auto"/>
        <w:left w:val="none" w:sz="0" w:space="0" w:color="auto"/>
        <w:bottom w:val="none" w:sz="0" w:space="0" w:color="auto"/>
        <w:right w:val="none" w:sz="0" w:space="0" w:color="auto"/>
      </w:divBdr>
    </w:div>
    <w:div w:id="742795970">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1522469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966862133">
      <w:bodyDiv w:val="1"/>
      <w:marLeft w:val="0"/>
      <w:marRight w:val="0"/>
      <w:marTop w:val="0"/>
      <w:marBottom w:val="0"/>
      <w:divBdr>
        <w:top w:val="none" w:sz="0" w:space="0" w:color="auto"/>
        <w:left w:val="none" w:sz="0" w:space="0" w:color="auto"/>
        <w:bottom w:val="none" w:sz="0" w:space="0" w:color="auto"/>
        <w:right w:val="none" w:sz="0" w:space="0" w:color="auto"/>
      </w:divBdr>
    </w:div>
    <w:div w:id="1154104972">
      <w:bodyDiv w:val="1"/>
      <w:marLeft w:val="0"/>
      <w:marRight w:val="0"/>
      <w:marTop w:val="0"/>
      <w:marBottom w:val="0"/>
      <w:divBdr>
        <w:top w:val="none" w:sz="0" w:space="0" w:color="auto"/>
        <w:left w:val="none" w:sz="0" w:space="0" w:color="auto"/>
        <w:bottom w:val="none" w:sz="0" w:space="0" w:color="auto"/>
        <w:right w:val="none" w:sz="0" w:space="0" w:color="auto"/>
      </w:divBdr>
    </w:div>
    <w:div w:id="1179854640">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224488080">
      <w:bodyDiv w:val="1"/>
      <w:marLeft w:val="0"/>
      <w:marRight w:val="0"/>
      <w:marTop w:val="0"/>
      <w:marBottom w:val="0"/>
      <w:divBdr>
        <w:top w:val="none" w:sz="0" w:space="0" w:color="auto"/>
        <w:left w:val="none" w:sz="0" w:space="0" w:color="auto"/>
        <w:bottom w:val="none" w:sz="0" w:space="0" w:color="auto"/>
        <w:right w:val="none" w:sz="0" w:space="0" w:color="auto"/>
      </w:divBdr>
    </w:div>
    <w:div w:id="1307390140">
      <w:bodyDiv w:val="1"/>
      <w:marLeft w:val="0"/>
      <w:marRight w:val="0"/>
      <w:marTop w:val="0"/>
      <w:marBottom w:val="0"/>
      <w:divBdr>
        <w:top w:val="none" w:sz="0" w:space="0" w:color="auto"/>
        <w:left w:val="none" w:sz="0" w:space="0" w:color="auto"/>
        <w:bottom w:val="none" w:sz="0" w:space="0" w:color="auto"/>
        <w:right w:val="none" w:sz="0" w:space="0" w:color="auto"/>
      </w:divBdr>
      <w:divsChild>
        <w:div w:id="290942032">
          <w:marLeft w:val="0"/>
          <w:marRight w:val="0"/>
          <w:marTop w:val="0"/>
          <w:marBottom w:val="0"/>
          <w:divBdr>
            <w:top w:val="none" w:sz="0" w:space="0" w:color="auto"/>
            <w:left w:val="none" w:sz="0" w:space="0" w:color="auto"/>
            <w:bottom w:val="none" w:sz="0" w:space="0" w:color="auto"/>
            <w:right w:val="none" w:sz="0" w:space="0" w:color="auto"/>
          </w:divBdr>
        </w:div>
        <w:div w:id="1817256954">
          <w:marLeft w:val="0"/>
          <w:marRight w:val="0"/>
          <w:marTop w:val="0"/>
          <w:marBottom w:val="0"/>
          <w:divBdr>
            <w:top w:val="none" w:sz="0" w:space="0" w:color="auto"/>
            <w:left w:val="none" w:sz="0" w:space="0" w:color="auto"/>
            <w:bottom w:val="none" w:sz="0" w:space="0" w:color="auto"/>
            <w:right w:val="none" w:sz="0" w:space="0" w:color="auto"/>
          </w:divBdr>
        </w:div>
        <w:div w:id="1128401767">
          <w:marLeft w:val="0"/>
          <w:marRight w:val="0"/>
          <w:marTop w:val="0"/>
          <w:marBottom w:val="0"/>
          <w:divBdr>
            <w:top w:val="none" w:sz="0" w:space="0" w:color="auto"/>
            <w:left w:val="none" w:sz="0" w:space="0" w:color="auto"/>
            <w:bottom w:val="none" w:sz="0" w:space="0" w:color="auto"/>
            <w:right w:val="none" w:sz="0" w:space="0" w:color="auto"/>
          </w:divBdr>
        </w:div>
        <w:div w:id="1963146129">
          <w:marLeft w:val="0"/>
          <w:marRight w:val="0"/>
          <w:marTop w:val="0"/>
          <w:marBottom w:val="0"/>
          <w:divBdr>
            <w:top w:val="none" w:sz="0" w:space="0" w:color="auto"/>
            <w:left w:val="none" w:sz="0" w:space="0" w:color="auto"/>
            <w:bottom w:val="none" w:sz="0" w:space="0" w:color="auto"/>
            <w:right w:val="none" w:sz="0" w:space="0" w:color="auto"/>
          </w:divBdr>
        </w:div>
        <w:div w:id="1411393061">
          <w:marLeft w:val="0"/>
          <w:marRight w:val="0"/>
          <w:marTop w:val="0"/>
          <w:marBottom w:val="0"/>
          <w:divBdr>
            <w:top w:val="none" w:sz="0" w:space="0" w:color="auto"/>
            <w:left w:val="none" w:sz="0" w:space="0" w:color="auto"/>
            <w:bottom w:val="none" w:sz="0" w:space="0" w:color="auto"/>
            <w:right w:val="none" w:sz="0" w:space="0" w:color="auto"/>
          </w:divBdr>
        </w:div>
        <w:div w:id="1673676930">
          <w:marLeft w:val="0"/>
          <w:marRight w:val="0"/>
          <w:marTop w:val="0"/>
          <w:marBottom w:val="0"/>
          <w:divBdr>
            <w:top w:val="none" w:sz="0" w:space="0" w:color="auto"/>
            <w:left w:val="none" w:sz="0" w:space="0" w:color="auto"/>
            <w:bottom w:val="none" w:sz="0" w:space="0" w:color="auto"/>
            <w:right w:val="none" w:sz="0" w:space="0" w:color="auto"/>
          </w:divBdr>
        </w:div>
      </w:divsChild>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765221113">
      <w:bodyDiv w:val="1"/>
      <w:marLeft w:val="0"/>
      <w:marRight w:val="0"/>
      <w:marTop w:val="0"/>
      <w:marBottom w:val="0"/>
      <w:divBdr>
        <w:top w:val="none" w:sz="0" w:space="0" w:color="auto"/>
        <w:left w:val="none" w:sz="0" w:space="0" w:color="auto"/>
        <w:bottom w:val="none" w:sz="0" w:space="0" w:color="auto"/>
        <w:right w:val="none" w:sz="0" w:space="0" w:color="auto"/>
      </w:divBdr>
    </w:div>
    <w:div w:id="1781953751">
      <w:bodyDiv w:val="1"/>
      <w:marLeft w:val="0"/>
      <w:marRight w:val="0"/>
      <w:marTop w:val="0"/>
      <w:marBottom w:val="0"/>
      <w:divBdr>
        <w:top w:val="none" w:sz="0" w:space="0" w:color="auto"/>
        <w:left w:val="none" w:sz="0" w:space="0" w:color="auto"/>
        <w:bottom w:val="none" w:sz="0" w:space="0" w:color="auto"/>
        <w:right w:val="none" w:sz="0" w:space="0" w:color="auto"/>
      </w:divBdr>
    </w:div>
    <w:div w:id="1794322537">
      <w:bodyDiv w:val="1"/>
      <w:marLeft w:val="0"/>
      <w:marRight w:val="0"/>
      <w:marTop w:val="0"/>
      <w:marBottom w:val="0"/>
      <w:divBdr>
        <w:top w:val="none" w:sz="0" w:space="0" w:color="auto"/>
        <w:left w:val="none" w:sz="0" w:space="0" w:color="auto"/>
        <w:bottom w:val="none" w:sz="0" w:space="0" w:color="auto"/>
        <w:right w:val="none" w:sz="0" w:space="0" w:color="auto"/>
      </w:divBdr>
    </w:div>
    <w:div w:id="1857890524">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1912344116">
      <w:bodyDiv w:val="1"/>
      <w:marLeft w:val="0"/>
      <w:marRight w:val="0"/>
      <w:marTop w:val="0"/>
      <w:marBottom w:val="0"/>
      <w:divBdr>
        <w:top w:val="none" w:sz="0" w:space="0" w:color="auto"/>
        <w:left w:val="none" w:sz="0" w:space="0" w:color="auto"/>
        <w:bottom w:val="none" w:sz="0" w:space="0" w:color="auto"/>
        <w:right w:val="none" w:sz="0" w:space="0" w:color="auto"/>
      </w:divBdr>
      <w:divsChild>
        <w:div w:id="2087191735">
          <w:marLeft w:val="0"/>
          <w:marRight w:val="0"/>
          <w:marTop w:val="0"/>
          <w:marBottom w:val="0"/>
          <w:divBdr>
            <w:top w:val="none" w:sz="0" w:space="0" w:color="auto"/>
            <w:left w:val="none" w:sz="0" w:space="0" w:color="auto"/>
            <w:bottom w:val="none" w:sz="0" w:space="0" w:color="auto"/>
            <w:right w:val="none" w:sz="0" w:space="0" w:color="auto"/>
          </w:divBdr>
          <w:divsChild>
            <w:div w:id="73747591">
              <w:marLeft w:val="0"/>
              <w:marRight w:val="0"/>
              <w:marTop w:val="0"/>
              <w:marBottom w:val="0"/>
              <w:divBdr>
                <w:top w:val="none" w:sz="0" w:space="0" w:color="auto"/>
                <w:left w:val="none" w:sz="0" w:space="0" w:color="auto"/>
                <w:bottom w:val="none" w:sz="0" w:space="0" w:color="auto"/>
                <w:right w:val="none" w:sz="0" w:space="0" w:color="auto"/>
              </w:divBdr>
              <w:divsChild>
                <w:div w:id="1793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243">
      <w:bodyDiv w:val="1"/>
      <w:marLeft w:val="0"/>
      <w:marRight w:val="0"/>
      <w:marTop w:val="0"/>
      <w:marBottom w:val="0"/>
      <w:divBdr>
        <w:top w:val="none" w:sz="0" w:space="0" w:color="auto"/>
        <w:left w:val="none" w:sz="0" w:space="0" w:color="auto"/>
        <w:bottom w:val="none" w:sz="0" w:space="0" w:color="auto"/>
        <w:right w:val="none" w:sz="0" w:space="0" w:color="auto"/>
      </w:divBdr>
      <w:divsChild>
        <w:div w:id="810098583">
          <w:marLeft w:val="0"/>
          <w:marRight w:val="0"/>
          <w:marTop w:val="0"/>
          <w:marBottom w:val="0"/>
          <w:divBdr>
            <w:top w:val="none" w:sz="0" w:space="0" w:color="auto"/>
            <w:left w:val="none" w:sz="0" w:space="0" w:color="auto"/>
            <w:bottom w:val="none" w:sz="0" w:space="0" w:color="auto"/>
            <w:right w:val="none" w:sz="0" w:space="0" w:color="auto"/>
          </w:divBdr>
        </w:div>
      </w:divsChild>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 w:id="210726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17331</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20442</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Jacques Sak</cp:lastModifiedBy>
  <cp:revision>30</cp:revision>
  <cp:lastPrinted>2025-07-27T09:13:00Z</cp:lastPrinted>
  <dcterms:created xsi:type="dcterms:W3CDTF">2025-07-06T07:40:00Z</dcterms:created>
  <dcterms:modified xsi:type="dcterms:W3CDTF">2025-07-27T09:34:00Z</dcterms:modified>
</cp:coreProperties>
</file>